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3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77"/>
        <w:gridCol w:w="6577"/>
      </w:tblGrid>
      <w:tr w:rsidR="00F05C49" w:rsidRPr="00DC4166" w14:paraId="5652020A" w14:textId="77777777" w:rsidTr="002E6799">
        <w:trPr>
          <w:trHeight w:hRule="exact" w:val="500"/>
        </w:trPr>
        <w:tc>
          <w:tcPr>
            <w:tcW w:w="3119" w:type="dxa"/>
          </w:tcPr>
          <w:p w14:paraId="50B8083F" w14:textId="77777777" w:rsidR="00F05C49" w:rsidRPr="00DC4166" w:rsidRDefault="005E750D" w:rsidP="00F05C49">
            <w:pPr>
              <w:pStyle w:val="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  <w:bookmarkStart w:id="0" w:name="_GoBack"/>
            <w:bookmarkEnd w:id="0"/>
            <w:proofErr w:type="spellStart"/>
            <w:r w:rsidRPr="00DC4166">
              <w:rPr>
                <w:rFonts w:ascii="Arial" w:hAnsi="Arial" w:cs="Arial"/>
                <w:b/>
                <w:sz w:val="28"/>
                <w:szCs w:val="28"/>
                <w:lang w:val="pt-PT"/>
              </w:rPr>
              <w:t>Press</w:t>
            </w:r>
            <w:proofErr w:type="spellEnd"/>
            <w:r w:rsidRPr="00DC4166">
              <w:rPr>
                <w:rFonts w:ascii="Arial" w:hAnsi="Arial" w:cs="Arial"/>
                <w:b/>
                <w:sz w:val="28"/>
                <w:szCs w:val="28"/>
                <w:lang w:val="pt-PT"/>
              </w:rPr>
              <w:t xml:space="preserve"> </w:t>
            </w:r>
            <w:proofErr w:type="spellStart"/>
            <w:r w:rsidRPr="00DC4166">
              <w:rPr>
                <w:rFonts w:ascii="Arial" w:hAnsi="Arial" w:cs="Arial"/>
                <w:b/>
                <w:sz w:val="28"/>
                <w:szCs w:val="28"/>
                <w:lang w:val="pt-PT"/>
              </w:rPr>
              <w:t>Release</w:t>
            </w:r>
            <w:proofErr w:type="spellEnd"/>
          </w:p>
        </w:tc>
        <w:tc>
          <w:tcPr>
            <w:tcW w:w="6577" w:type="dxa"/>
          </w:tcPr>
          <w:p w14:paraId="3F213353" w14:textId="77777777" w:rsidR="00F05C49" w:rsidRPr="00DC4166" w:rsidRDefault="00F05C49" w:rsidP="005B2ADD">
            <w:pPr>
              <w:pStyle w:val="text"/>
              <w:spacing w:after="0" w:line="460" w:lineRule="exact"/>
              <w:jc w:val="right"/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  <w:r w:rsidRPr="00DC4166">
              <w:rPr>
                <w:rFonts w:ascii="Arial" w:hAnsi="Arial" w:cs="Arial"/>
                <w:b/>
                <w:sz w:val="28"/>
                <w:szCs w:val="28"/>
                <w:lang w:val="pt-PT"/>
              </w:rPr>
              <w:t xml:space="preserve">       </w:t>
            </w:r>
            <w:r w:rsidR="005B2ADD">
              <w:rPr>
                <w:rFonts w:ascii="Arial" w:hAnsi="Arial" w:cs="Arial"/>
                <w:b/>
                <w:sz w:val="28"/>
                <w:szCs w:val="28"/>
                <w:lang w:val="pt-PT"/>
              </w:rPr>
              <w:t>02</w:t>
            </w:r>
            <w:r w:rsidR="00090E22">
              <w:rPr>
                <w:rFonts w:ascii="Arial" w:hAnsi="Arial" w:cs="Arial"/>
                <w:b/>
                <w:sz w:val="28"/>
                <w:szCs w:val="28"/>
                <w:lang w:val="pt-PT"/>
              </w:rPr>
              <w:t xml:space="preserve"> de </w:t>
            </w:r>
            <w:r w:rsidR="005B2ADD">
              <w:rPr>
                <w:rFonts w:ascii="Arial" w:hAnsi="Arial" w:cs="Arial"/>
                <w:b/>
                <w:sz w:val="28"/>
                <w:szCs w:val="28"/>
                <w:lang w:val="pt-PT"/>
              </w:rPr>
              <w:t>maio</w:t>
            </w:r>
            <w:r w:rsidR="00090E22">
              <w:rPr>
                <w:rFonts w:ascii="Arial" w:hAnsi="Arial" w:cs="Arial"/>
                <w:b/>
                <w:sz w:val="28"/>
                <w:szCs w:val="28"/>
                <w:lang w:val="pt-PT"/>
              </w:rPr>
              <w:t xml:space="preserve"> </w:t>
            </w:r>
            <w:r w:rsidRPr="00DC4166">
              <w:rPr>
                <w:rFonts w:ascii="Arial" w:hAnsi="Arial" w:cs="Arial"/>
                <w:b/>
                <w:sz w:val="28"/>
                <w:szCs w:val="28"/>
                <w:lang w:val="pt-PT"/>
              </w:rPr>
              <w:t>201</w:t>
            </w:r>
            <w:r w:rsidR="00DC4166" w:rsidRPr="00DC4166">
              <w:rPr>
                <w:rFonts w:ascii="Arial" w:hAnsi="Arial" w:cs="Arial"/>
                <w:b/>
                <w:sz w:val="28"/>
                <w:szCs w:val="28"/>
                <w:lang w:val="pt-PT"/>
              </w:rPr>
              <w:t>7</w:t>
            </w:r>
          </w:p>
        </w:tc>
        <w:tc>
          <w:tcPr>
            <w:tcW w:w="6577" w:type="dxa"/>
          </w:tcPr>
          <w:p w14:paraId="77BADA34" w14:textId="77777777" w:rsidR="00F05C49" w:rsidRPr="00DC4166" w:rsidRDefault="00F05C49" w:rsidP="002E6799">
            <w:pPr>
              <w:pStyle w:val="text"/>
              <w:spacing w:after="0" w:line="460" w:lineRule="exact"/>
              <w:jc w:val="right"/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  <w:r w:rsidRPr="00DC4166">
              <w:rPr>
                <w:rFonts w:ascii="Arial" w:hAnsi="Arial" w:cs="Arial"/>
                <w:b/>
                <w:sz w:val="28"/>
                <w:szCs w:val="28"/>
                <w:lang w:val="pt-PT"/>
              </w:rPr>
              <w:t>date</w:t>
            </w:r>
          </w:p>
        </w:tc>
      </w:tr>
    </w:tbl>
    <w:p w14:paraId="23250AEF" w14:textId="77777777" w:rsidR="00F05C49" w:rsidRPr="00DC4166" w:rsidRDefault="00F05C49" w:rsidP="006B64F4">
      <w:pPr>
        <w:pStyle w:val="Titletext"/>
        <w:jc w:val="center"/>
        <w:rPr>
          <w:rFonts w:ascii="Arial" w:hAnsi="Arial" w:cs="Arial"/>
          <w:sz w:val="32"/>
          <w:szCs w:val="32"/>
          <w:lang w:val="pt-PT"/>
        </w:rPr>
      </w:pPr>
    </w:p>
    <w:p w14:paraId="5F21295F" w14:textId="4C0634B7" w:rsidR="005B2ADD" w:rsidRDefault="005B2ADD" w:rsidP="006020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32"/>
          <w:szCs w:val="32"/>
          <w:lang w:val="pt-PT"/>
        </w:rPr>
      </w:pPr>
      <w:r w:rsidRPr="005B2ADD">
        <w:rPr>
          <w:rFonts w:ascii="Arial" w:hAnsi="Arial" w:cs="Arial"/>
          <w:b/>
          <w:color w:val="191919"/>
          <w:sz w:val="32"/>
          <w:szCs w:val="32"/>
          <w:lang w:val="pt-PT"/>
        </w:rPr>
        <w:t xml:space="preserve">Europa - um </w:t>
      </w:r>
      <w:r w:rsidR="00A60DA7">
        <w:rPr>
          <w:rFonts w:ascii="Arial" w:hAnsi="Arial" w:cs="Arial"/>
          <w:b/>
          <w:color w:val="191919"/>
          <w:sz w:val="32"/>
          <w:szCs w:val="32"/>
          <w:lang w:val="pt-PT"/>
        </w:rPr>
        <w:t>agente de</w:t>
      </w:r>
      <w:r w:rsidRPr="005B2ADD">
        <w:rPr>
          <w:rFonts w:ascii="Arial" w:hAnsi="Arial" w:cs="Arial"/>
          <w:b/>
          <w:color w:val="191919"/>
          <w:sz w:val="32"/>
          <w:szCs w:val="32"/>
          <w:lang w:val="pt-PT"/>
        </w:rPr>
        <w:t xml:space="preserve"> mudança nos países</w:t>
      </w:r>
      <w:r w:rsidR="00602000">
        <w:rPr>
          <w:rFonts w:ascii="Arial" w:hAnsi="Arial" w:cs="Arial"/>
          <w:b/>
          <w:color w:val="191919"/>
          <w:sz w:val="32"/>
          <w:szCs w:val="32"/>
          <w:lang w:val="pt-PT"/>
        </w:rPr>
        <w:t xml:space="preserve"> em desenvolvimento</w:t>
      </w:r>
      <w:r w:rsidRPr="005B2ADD">
        <w:rPr>
          <w:rFonts w:ascii="Arial" w:hAnsi="Arial" w:cs="Arial"/>
          <w:b/>
          <w:color w:val="191919"/>
          <w:sz w:val="32"/>
          <w:szCs w:val="32"/>
          <w:lang w:val="pt-PT"/>
        </w:rPr>
        <w:t>: Atum sustentável das Filipinas</w:t>
      </w:r>
    </w:p>
    <w:p w14:paraId="163D0458" w14:textId="77777777" w:rsidR="00602000" w:rsidRDefault="00602000" w:rsidP="006020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32"/>
          <w:szCs w:val="32"/>
          <w:lang w:val="pt-PT"/>
        </w:rPr>
      </w:pPr>
    </w:p>
    <w:p w14:paraId="3DDC6DD9" w14:textId="77777777" w:rsidR="005B2ADD" w:rsidRPr="005B2ADD" w:rsidRDefault="005B2ADD" w:rsidP="005B2A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28"/>
          <w:szCs w:val="28"/>
          <w:lang w:val="pt-PT"/>
        </w:rPr>
      </w:pPr>
      <w:r w:rsidRPr="005B2ADD">
        <w:rPr>
          <w:rFonts w:ascii="Arial" w:hAnsi="Arial" w:cs="Arial"/>
          <w:b/>
          <w:color w:val="191919"/>
          <w:sz w:val="28"/>
          <w:szCs w:val="28"/>
          <w:lang w:val="pt-PT"/>
        </w:rPr>
        <w:t xml:space="preserve">A procura dos consumidores, os retalhistas e a pressão política </w:t>
      </w:r>
      <w:r w:rsidR="00602000" w:rsidRPr="005B2ADD">
        <w:rPr>
          <w:rFonts w:ascii="Arial" w:hAnsi="Arial" w:cs="Arial"/>
          <w:b/>
          <w:color w:val="191919"/>
          <w:sz w:val="28"/>
          <w:szCs w:val="28"/>
          <w:lang w:val="pt-PT"/>
        </w:rPr>
        <w:t xml:space="preserve">da UE </w:t>
      </w:r>
      <w:r w:rsidRPr="005B2ADD">
        <w:rPr>
          <w:rFonts w:ascii="Arial" w:hAnsi="Arial" w:cs="Arial"/>
          <w:b/>
          <w:color w:val="191919"/>
          <w:sz w:val="28"/>
          <w:szCs w:val="28"/>
          <w:lang w:val="pt-PT"/>
        </w:rPr>
        <w:t>beneficiam a natureza e as pessoas</w:t>
      </w:r>
    </w:p>
    <w:p w14:paraId="4C6EFB6B" w14:textId="77777777" w:rsidR="00090E22" w:rsidRPr="00090E22" w:rsidRDefault="00090E22" w:rsidP="005B2A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28"/>
          <w:szCs w:val="28"/>
          <w:lang w:val="pt-PT"/>
        </w:rPr>
      </w:pPr>
    </w:p>
    <w:p w14:paraId="58B00CB0" w14:textId="77777777" w:rsidR="005B2ADD" w:rsidRPr="005B2ADD" w:rsidRDefault="005E750D" w:rsidP="005B2A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 w:rsidRPr="00F467EB">
        <w:rPr>
          <w:rFonts w:ascii="Arial" w:hAnsi="Arial" w:cs="Arial"/>
          <w:color w:val="222222"/>
          <w:sz w:val="24"/>
          <w:szCs w:val="24"/>
          <w:lang w:val="pt-PT"/>
        </w:rPr>
        <w:t xml:space="preserve">Lisboa </w:t>
      </w:r>
      <w:r w:rsidR="005B2ADD">
        <w:rPr>
          <w:rFonts w:ascii="Arial" w:hAnsi="Arial" w:cs="Arial"/>
          <w:color w:val="222222"/>
          <w:sz w:val="24"/>
          <w:szCs w:val="24"/>
          <w:lang w:val="pt-PT"/>
        </w:rPr>
        <w:t>2 de maio</w:t>
      </w:r>
      <w:r w:rsidRPr="00F467EB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 w:rsidR="005B2ADD">
        <w:rPr>
          <w:rFonts w:ascii="Arial" w:hAnsi="Arial" w:cs="Arial"/>
          <w:color w:val="222222"/>
          <w:sz w:val="24"/>
          <w:szCs w:val="24"/>
          <w:lang w:val="pt-PT"/>
        </w:rPr>
        <w:t>– Uma investigação da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WWF sobre os aspectos socioeconómicos e</w:t>
      </w:r>
    </w:p>
    <w:p w14:paraId="74E3AD73" w14:textId="02563501" w:rsidR="005B2ADD" w:rsidRPr="005B2ADD" w:rsidRDefault="005B2ADD" w:rsidP="005B2A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>
        <w:rPr>
          <w:rFonts w:ascii="Arial" w:hAnsi="Arial" w:cs="Arial"/>
          <w:color w:val="222222"/>
          <w:sz w:val="24"/>
          <w:szCs w:val="24"/>
          <w:lang w:val="pt-PT"/>
        </w:rPr>
        <w:t>a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mbientais do </w:t>
      </w:r>
      <w:proofErr w:type="spellStart"/>
      <w:r w:rsidRPr="005B2ADD">
        <w:rPr>
          <w:rFonts w:ascii="Arial" w:hAnsi="Arial" w:cs="Arial"/>
          <w:color w:val="222222"/>
          <w:sz w:val="24"/>
          <w:szCs w:val="24"/>
          <w:lang w:val="pt-PT"/>
        </w:rPr>
        <w:t>Projecto</w:t>
      </w:r>
      <w:proofErr w:type="spellEnd"/>
      <w:r>
        <w:rPr>
          <w:rFonts w:ascii="Arial" w:hAnsi="Arial" w:cs="Arial"/>
          <w:color w:val="222222"/>
          <w:sz w:val="24"/>
          <w:szCs w:val="24"/>
          <w:lang w:val="pt-PT"/>
        </w:rPr>
        <w:t xml:space="preserve"> de Melhoria d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t xml:space="preserve">e 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 Pesca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t>ria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 (FIP) da WWF nas 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>Filipinas revelou os efeitos positivos das mudanças impulsionadas pelo mercado europeu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 para um d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esenvolvimento 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mais 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>sustentável nos países em desenvolvimento.</w:t>
      </w:r>
    </w:p>
    <w:p w14:paraId="5D821C19" w14:textId="403C0928" w:rsidR="005B2ADD" w:rsidRPr="005B2ADD" w:rsidRDefault="005B2ADD" w:rsidP="005B2A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 w:rsidRPr="005B2ADD">
        <w:rPr>
          <w:rFonts w:ascii="Arial" w:hAnsi="Arial" w:cs="Arial"/>
          <w:color w:val="222222"/>
          <w:sz w:val="24"/>
          <w:szCs w:val="24"/>
          <w:lang w:val="pt-PT"/>
        </w:rPr>
        <w:t>"A procura dos consumidores europeus, dos retalhistas e d</w:t>
      </w:r>
      <w:r w:rsidR="00784A1B">
        <w:rPr>
          <w:rFonts w:ascii="Arial" w:hAnsi="Arial" w:cs="Arial"/>
          <w:color w:val="222222"/>
          <w:sz w:val="24"/>
          <w:szCs w:val="24"/>
          <w:lang w:val="pt-PT"/>
        </w:rPr>
        <w:t>as empresas</w:t>
      </w:r>
    </w:p>
    <w:p w14:paraId="637CC6B8" w14:textId="389F423F" w:rsidR="005B2ADD" w:rsidRPr="005B2ADD" w:rsidRDefault="00204FBB" w:rsidP="005B2A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>
        <w:rPr>
          <w:rFonts w:ascii="Arial" w:hAnsi="Arial" w:cs="Arial"/>
          <w:color w:val="222222"/>
          <w:sz w:val="24"/>
          <w:szCs w:val="24"/>
          <w:lang w:val="pt-PT"/>
        </w:rPr>
        <w:t xml:space="preserve">juntamente com </w:t>
      </w:r>
      <w:r w:rsidR="005B2ADD">
        <w:rPr>
          <w:rFonts w:ascii="Arial" w:hAnsi="Arial" w:cs="Arial"/>
          <w:color w:val="222222"/>
          <w:sz w:val="24"/>
          <w:szCs w:val="24"/>
          <w:lang w:val="pt-PT"/>
        </w:rPr>
        <w:t>a p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ressão política exercida pela União Europeia levou a uma mudança </w:t>
      </w:r>
      <w:r w:rsidR="005B2ADD">
        <w:rPr>
          <w:rFonts w:ascii="Arial" w:hAnsi="Arial" w:cs="Arial"/>
          <w:color w:val="222222"/>
          <w:sz w:val="24"/>
          <w:szCs w:val="24"/>
          <w:lang w:val="pt-PT"/>
        </w:rPr>
        <w:t xml:space="preserve">que beneficia não só 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>os recursos marinhos</w:t>
      </w:r>
      <w:r>
        <w:rPr>
          <w:rFonts w:ascii="Arial" w:hAnsi="Arial" w:cs="Arial"/>
          <w:color w:val="222222"/>
          <w:sz w:val="24"/>
          <w:szCs w:val="24"/>
          <w:lang w:val="pt-PT"/>
        </w:rPr>
        <w:t>,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 w:rsidR="005B2ADD">
        <w:rPr>
          <w:rFonts w:ascii="Arial" w:hAnsi="Arial" w:cs="Arial"/>
          <w:color w:val="222222"/>
          <w:sz w:val="24"/>
          <w:szCs w:val="24"/>
          <w:lang w:val="pt-PT"/>
        </w:rPr>
        <w:t>mas também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pt-PT"/>
        </w:rPr>
        <w:t>as pessoas, devido ao impacto positivo n</w:t>
      </w:r>
      <w:r w:rsidR="005B2ADD">
        <w:rPr>
          <w:rFonts w:ascii="Arial" w:hAnsi="Arial" w:cs="Arial"/>
          <w:color w:val="222222"/>
          <w:sz w:val="24"/>
          <w:szCs w:val="24"/>
          <w:lang w:val="pt-PT"/>
        </w:rPr>
        <w:t xml:space="preserve">os 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meios de subsistência que dependem </w:t>
      </w:r>
      <w:r w:rsidR="005B2ADD">
        <w:rPr>
          <w:rFonts w:ascii="Arial" w:hAnsi="Arial" w:cs="Arial"/>
          <w:color w:val="222222"/>
          <w:sz w:val="24"/>
          <w:szCs w:val="24"/>
          <w:lang w:val="pt-PT"/>
        </w:rPr>
        <w:t>dos mesmos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>",</w:t>
      </w:r>
      <w:r w:rsidR="005B2ADD">
        <w:rPr>
          <w:rFonts w:ascii="Arial" w:hAnsi="Arial" w:cs="Arial"/>
          <w:color w:val="222222"/>
          <w:sz w:val="24"/>
          <w:szCs w:val="24"/>
          <w:lang w:val="pt-PT"/>
        </w:rPr>
        <w:t xml:space="preserve"> a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firma Simone </w:t>
      </w:r>
      <w:proofErr w:type="spellStart"/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>Niedermüller</w:t>
      </w:r>
      <w:proofErr w:type="spellEnd"/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>, especialista em pescas da WWF Áustria.</w:t>
      </w:r>
    </w:p>
    <w:p w14:paraId="44E0604D" w14:textId="04173262" w:rsidR="005B2ADD" w:rsidRPr="005B2ADD" w:rsidRDefault="005B2ADD" w:rsidP="005B2A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>
        <w:rPr>
          <w:rFonts w:ascii="Arial" w:hAnsi="Arial" w:cs="Arial"/>
          <w:color w:val="222222"/>
          <w:sz w:val="24"/>
          <w:szCs w:val="24"/>
          <w:lang w:val="pt-PT"/>
        </w:rPr>
        <w:t>A análise do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proofErr w:type="spellStart"/>
      <w:r w:rsidRPr="005B2ADD">
        <w:rPr>
          <w:rFonts w:ascii="Arial" w:hAnsi="Arial" w:cs="Arial"/>
          <w:color w:val="222222"/>
          <w:sz w:val="24"/>
          <w:szCs w:val="24"/>
          <w:lang w:val="pt-PT"/>
        </w:rPr>
        <w:t>Projecto</w:t>
      </w:r>
      <w:proofErr w:type="spellEnd"/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de Melhoria d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t>e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Pesca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t>ria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em dois locais nas Filipinas</w:t>
      </w:r>
    </w:p>
    <w:p w14:paraId="6EDB538B" w14:textId="25D58C78" w:rsidR="005B2ADD" w:rsidRPr="005B2ADD" w:rsidRDefault="005B2ADD" w:rsidP="005B2A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 w:rsidRPr="005B2ADD">
        <w:rPr>
          <w:rFonts w:ascii="Arial" w:hAnsi="Arial" w:cs="Arial"/>
          <w:color w:val="222222"/>
          <w:sz w:val="24"/>
          <w:szCs w:val="24"/>
          <w:lang w:val="pt-PT"/>
        </w:rPr>
        <w:t>(</w:t>
      </w:r>
      <w:proofErr w:type="spellStart"/>
      <w:r w:rsidRPr="005B2ADD">
        <w:rPr>
          <w:rFonts w:ascii="Arial" w:hAnsi="Arial" w:cs="Arial"/>
          <w:color w:val="222222"/>
          <w:sz w:val="24"/>
          <w:szCs w:val="24"/>
          <w:lang w:val="pt-PT"/>
        </w:rPr>
        <w:t>Lagony</w:t>
      </w:r>
      <w:proofErr w:type="spellEnd"/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proofErr w:type="spellStart"/>
      <w:r w:rsidRPr="005B2ADD">
        <w:rPr>
          <w:rFonts w:ascii="Arial" w:hAnsi="Arial" w:cs="Arial"/>
          <w:color w:val="222222"/>
          <w:sz w:val="24"/>
          <w:szCs w:val="24"/>
          <w:lang w:val="pt-PT"/>
        </w:rPr>
        <w:t>Golf</w:t>
      </w:r>
      <w:proofErr w:type="spellEnd"/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e </w:t>
      </w:r>
      <w:proofErr w:type="spellStart"/>
      <w:r w:rsidRPr="005B2ADD">
        <w:rPr>
          <w:rFonts w:ascii="Arial" w:hAnsi="Arial" w:cs="Arial"/>
          <w:color w:val="222222"/>
          <w:sz w:val="24"/>
          <w:szCs w:val="24"/>
          <w:lang w:val="pt-PT"/>
        </w:rPr>
        <w:t>Mindoro</w:t>
      </w:r>
      <w:proofErr w:type="spellEnd"/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) </w:t>
      </w:r>
      <w:r>
        <w:rPr>
          <w:rFonts w:ascii="Arial" w:hAnsi="Arial" w:cs="Arial"/>
          <w:color w:val="222222"/>
          <w:sz w:val="24"/>
          <w:szCs w:val="24"/>
          <w:lang w:val="pt-PT"/>
        </w:rPr>
        <w:t>–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pt-PT"/>
        </w:rPr>
        <w:t>que trabalha com 6.000 pescadores para que mud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>em as suas pescarias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 p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>ara um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 mercado de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atum 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mais 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sustentável e de melhor qualidade </w:t>
      </w:r>
      <w:r>
        <w:rPr>
          <w:rFonts w:ascii="Arial" w:hAnsi="Arial" w:cs="Arial"/>
          <w:color w:val="222222"/>
          <w:sz w:val="24"/>
          <w:szCs w:val="24"/>
          <w:lang w:val="pt-PT"/>
        </w:rPr>
        <w:t>dirigido à Europa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t>–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t xml:space="preserve">identificou </w:t>
      </w:r>
      <w:r>
        <w:rPr>
          <w:rFonts w:ascii="Arial" w:hAnsi="Arial" w:cs="Arial"/>
          <w:color w:val="222222"/>
          <w:sz w:val="24"/>
          <w:szCs w:val="24"/>
          <w:lang w:val="pt-PT"/>
        </w:rPr>
        <w:t>u</w:t>
      </w:r>
      <w:r w:rsidRPr="005B2ADD">
        <w:rPr>
          <w:rFonts w:ascii="Arial" w:hAnsi="Arial" w:cs="Arial"/>
          <w:color w:val="222222"/>
          <w:sz w:val="24"/>
          <w:szCs w:val="24"/>
          <w:lang w:val="pt-PT"/>
        </w:rPr>
        <w:t>ma multiplicidade de efeitos positivos, incentivados por:</w:t>
      </w:r>
    </w:p>
    <w:p w14:paraId="6F20F913" w14:textId="580FF6DA" w:rsidR="005B2ADD" w:rsidRPr="00632B49" w:rsidRDefault="005B2ADD" w:rsidP="00632B4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Legislação e controlo da UE – por exemplo, cartões ‘amarelo’ e ‘vermelho' </w:t>
      </w:r>
      <w:r w:rsidR="00784A1B">
        <w:rPr>
          <w:rFonts w:ascii="Arial" w:hAnsi="Arial" w:cs="Arial"/>
          <w:color w:val="222222"/>
          <w:sz w:val="24"/>
          <w:szCs w:val="24"/>
          <w:lang w:val="pt-PT"/>
        </w:rPr>
        <w:t>para</w:t>
      </w:r>
      <w:r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 casos de iminente proibição de importação por não terem tomado medidas contra a pesca ilegal, não regulamentada e não</w:t>
      </w:r>
      <w:r w:rsidR="00632B49"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 reportada</w:t>
      </w:r>
      <w:r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 (IUU)</w:t>
      </w:r>
      <w:r w:rsidR="00632B49">
        <w:rPr>
          <w:rFonts w:ascii="Arial" w:hAnsi="Arial" w:cs="Arial"/>
          <w:color w:val="222222"/>
          <w:sz w:val="24"/>
          <w:szCs w:val="24"/>
          <w:lang w:val="pt-PT"/>
        </w:rPr>
        <w:t>;</w:t>
      </w:r>
    </w:p>
    <w:p w14:paraId="5F003839" w14:textId="77777777" w:rsidR="005B2ADD" w:rsidRPr="00632B49" w:rsidRDefault="005B2ADD" w:rsidP="00632B4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A procura de atum </w:t>
      </w:r>
      <w:proofErr w:type="spellStart"/>
      <w:r w:rsidRPr="00632B49">
        <w:rPr>
          <w:rFonts w:ascii="Arial" w:hAnsi="Arial" w:cs="Arial"/>
          <w:color w:val="222222"/>
          <w:sz w:val="24"/>
          <w:szCs w:val="24"/>
          <w:lang w:val="pt-PT"/>
        </w:rPr>
        <w:t>rabilho</w:t>
      </w:r>
      <w:proofErr w:type="spellEnd"/>
      <w:r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 sustentável e </w:t>
      </w:r>
      <w:r w:rsidR="00632B49" w:rsidRPr="00632B49">
        <w:rPr>
          <w:rFonts w:ascii="Arial" w:hAnsi="Arial" w:cs="Arial"/>
          <w:color w:val="222222"/>
          <w:sz w:val="24"/>
          <w:szCs w:val="24"/>
          <w:lang w:val="pt-PT"/>
        </w:rPr>
        <w:t>de melhor qualidade por parte do</w:t>
      </w:r>
      <w:r w:rsidRPr="00632B49">
        <w:rPr>
          <w:rFonts w:ascii="Arial" w:hAnsi="Arial" w:cs="Arial"/>
          <w:color w:val="222222"/>
          <w:sz w:val="24"/>
          <w:szCs w:val="24"/>
          <w:lang w:val="pt-PT"/>
        </w:rPr>
        <w:t>s</w:t>
      </w:r>
    </w:p>
    <w:p w14:paraId="2679D952" w14:textId="77777777" w:rsidR="005B2ADD" w:rsidRPr="00632B49" w:rsidRDefault="00632B49" w:rsidP="00632B49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 w:rsidRPr="00632B49">
        <w:rPr>
          <w:rFonts w:ascii="Arial" w:hAnsi="Arial" w:cs="Arial"/>
          <w:color w:val="222222"/>
          <w:sz w:val="24"/>
          <w:szCs w:val="24"/>
          <w:lang w:val="pt-PT"/>
        </w:rPr>
        <w:t>c</w:t>
      </w:r>
      <w:r w:rsidR="005B2ADD"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onsumidores, </w:t>
      </w:r>
      <w:r w:rsidRPr="00632B49">
        <w:rPr>
          <w:rFonts w:ascii="Arial" w:hAnsi="Arial" w:cs="Arial"/>
          <w:color w:val="222222"/>
          <w:sz w:val="24"/>
          <w:szCs w:val="24"/>
          <w:lang w:val="pt-PT"/>
        </w:rPr>
        <w:t>retalhistas</w:t>
      </w:r>
      <w:r w:rsidR="005B2ADD"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 e </w:t>
      </w:r>
      <w:r w:rsidRPr="00632B49">
        <w:rPr>
          <w:rFonts w:ascii="Arial" w:hAnsi="Arial" w:cs="Arial"/>
          <w:color w:val="222222"/>
          <w:sz w:val="24"/>
          <w:szCs w:val="24"/>
          <w:lang w:val="pt-PT"/>
        </w:rPr>
        <w:t>empresas.</w:t>
      </w:r>
    </w:p>
    <w:p w14:paraId="2B92E6DF" w14:textId="77777777" w:rsidR="00632B49" w:rsidRPr="005B2ADD" w:rsidRDefault="00632B49" w:rsidP="005B2A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</w:p>
    <w:p w14:paraId="3DAFC8D0" w14:textId="77777777" w:rsidR="005B2ADD" w:rsidRPr="005B2ADD" w:rsidRDefault="005B2ADD" w:rsidP="005B2A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 w:rsidRPr="005B2ADD">
        <w:rPr>
          <w:rFonts w:ascii="Arial" w:hAnsi="Arial" w:cs="Arial"/>
          <w:color w:val="222222"/>
          <w:sz w:val="24"/>
          <w:szCs w:val="24"/>
          <w:lang w:val="pt-PT"/>
        </w:rPr>
        <w:t>Foram observadas as seguintes melhorias:</w:t>
      </w:r>
    </w:p>
    <w:p w14:paraId="1BB79833" w14:textId="777DE880" w:rsidR="005B2ADD" w:rsidRPr="00632B49" w:rsidRDefault="005B2ADD" w:rsidP="00632B4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impactos ecológicos positivos: a pesca sustentável e legal </w:t>
      </w:r>
      <w:r w:rsidR="00632B49">
        <w:rPr>
          <w:rFonts w:ascii="Arial" w:hAnsi="Arial" w:cs="Arial"/>
          <w:color w:val="222222"/>
          <w:sz w:val="24"/>
          <w:szCs w:val="24"/>
          <w:lang w:val="pt-PT"/>
        </w:rPr>
        <w:t>leva</w:t>
      </w:r>
      <w:r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 a</w:t>
      </w:r>
      <w:r w:rsidR="00632B49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t>populações marinhas</w:t>
      </w:r>
      <w:r w:rsidR="00632B49">
        <w:rPr>
          <w:rFonts w:ascii="Arial" w:hAnsi="Arial" w:cs="Arial"/>
          <w:color w:val="222222"/>
          <w:sz w:val="24"/>
          <w:szCs w:val="24"/>
          <w:lang w:val="pt-PT"/>
        </w:rPr>
        <w:t xml:space="preserve"> mais s</w:t>
      </w:r>
      <w:r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ustentáveis ​​e uma concorrência 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t xml:space="preserve">mais </w:t>
      </w:r>
      <w:r w:rsidRPr="00632B49">
        <w:rPr>
          <w:rFonts w:ascii="Arial" w:hAnsi="Arial" w:cs="Arial"/>
          <w:color w:val="222222"/>
          <w:sz w:val="24"/>
          <w:szCs w:val="24"/>
          <w:lang w:val="pt-PT"/>
        </w:rPr>
        <w:t>leal</w:t>
      </w:r>
      <w:r w:rsidR="00632B49">
        <w:rPr>
          <w:rFonts w:ascii="Arial" w:hAnsi="Arial" w:cs="Arial"/>
          <w:color w:val="222222"/>
          <w:sz w:val="24"/>
          <w:szCs w:val="24"/>
          <w:lang w:val="pt-PT"/>
        </w:rPr>
        <w:t>;</w:t>
      </w:r>
    </w:p>
    <w:p w14:paraId="6D569EB0" w14:textId="344D7880" w:rsidR="005B2ADD" w:rsidRPr="00632B49" w:rsidRDefault="005B2ADD" w:rsidP="00632B4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 w:rsidRPr="00632B49">
        <w:rPr>
          <w:rFonts w:ascii="Arial" w:hAnsi="Arial" w:cs="Arial"/>
          <w:color w:val="222222"/>
          <w:sz w:val="24"/>
          <w:szCs w:val="24"/>
          <w:lang w:val="pt-PT"/>
        </w:rPr>
        <w:t>impactos sociais positivos: melhores rendimentos levam a melhor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t xml:space="preserve"> qualidade de 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lastRenderedPageBreak/>
        <w:t>vida</w:t>
      </w:r>
      <w:r w:rsidR="00632B49">
        <w:rPr>
          <w:rFonts w:ascii="Arial" w:hAnsi="Arial" w:cs="Arial"/>
          <w:color w:val="222222"/>
          <w:sz w:val="24"/>
          <w:szCs w:val="24"/>
          <w:lang w:val="pt-PT"/>
        </w:rPr>
        <w:t>;</w:t>
      </w:r>
    </w:p>
    <w:p w14:paraId="2F12AEB0" w14:textId="1B14A609" w:rsidR="005B2ADD" w:rsidRPr="00632B49" w:rsidRDefault="005B2ADD" w:rsidP="00632B4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impactos positivos na </w:t>
      </w:r>
      <w:proofErr w:type="spellStart"/>
      <w:r w:rsidRPr="00632B49">
        <w:rPr>
          <w:rFonts w:ascii="Arial" w:hAnsi="Arial" w:cs="Arial"/>
          <w:color w:val="222222"/>
          <w:sz w:val="24"/>
          <w:szCs w:val="24"/>
          <w:lang w:val="pt-PT"/>
        </w:rPr>
        <w:t>govern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t>ância</w:t>
      </w:r>
      <w:proofErr w:type="spellEnd"/>
      <w:r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 e aumento dos inv</w:t>
      </w:r>
      <w:r w:rsidR="00632B49">
        <w:rPr>
          <w:rFonts w:ascii="Arial" w:hAnsi="Arial" w:cs="Arial"/>
          <w:color w:val="222222"/>
          <w:sz w:val="24"/>
          <w:szCs w:val="24"/>
          <w:lang w:val="pt-PT"/>
        </w:rPr>
        <w:t>estimentos</w:t>
      </w:r>
      <w:r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 locais</w:t>
      </w:r>
      <w:r w:rsidR="00632B49">
        <w:rPr>
          <w:rFonts w:ascii="Arial" w:hAnsi="Arial" w:cs="Arial"/>
          <w:color w:val="222222"/>
          <w:sz w:val="24"/>
          <w:szCs w:val="24"/>
          <w:lang w:val="pt-PT"/>
        </w:rPr>
        <w:t>;</w:t>
      </w:r>
    </w:p>
    <w:p w14:paraId="7AC46D60" w14:textId="77777777" w:rsidR="00632B49" w:rsidRDefault="005B2ADD" w:rsidP="005B2AD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 w:rsidRPr="00632B49">
        <w:rPr>
          <w:rFonts w:ascii="Arial" w:hAnsi="Arial" w:cs="Arial"/>
          <w:color w:val="222222"/>
          <w:sz w:val="24"/>
          <w:szCs w:val="24"/>
          <w:lang w:val="pt-PT"/>
        </w:rPr>
        <w:t>impactos socioeconómicos posit</w:t>
      </w:r>
      <w:r w:rsidR="00632B49">
        <w:rPr>
          <w:rFonts w:ascii="Arial" w:hAnsi="Arial" w:cs="Arial"/>
          <w:color w:val="222222"/>
          <w:sz w:val="24"/>
          <w:szCs w:val="24"/>
          <w:lang w:val="pt-PT"/>
        </w:rPr>
        <w:t>ivos na igualdade de género e no fortalecimento da</w:t>
      </w:r>
      <w:r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 sociedade civil</w:t>
      </w:r>
      <w:r w:rsidR="00632B49">
        <w:rPr>
          <w:rFonts w:ascii="Arial" w:hAnsi="Arial" w:cs="Arial"/>
          <w:color w:val="222222"/>
          <w:sz w:val="24"/>
          <w:szCs w:val="24"/>
          <w:lang w:val="pt-PT"/>
        </w:rPr>
        <w:t>.</w:t>
      </w:r>
    </w:p>
    <w:p w14:paraId="5CA4FB1A" w14:textId="77777777" w:rsidR="00632B49" w:rsidRDefault="00632B49" w:rsidP="00632B49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</w:p>
    <w:p w14:paraId="4041FEC5" w14:textId="5D3434EF" w:rsidR="005B2ADD" w:rsidRPr="005B2ADD" w:rsidRDefault="00632B49" w:rsidP="005B2A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>
        <w:rPr>
          <w:rFonts w:ascii="Arial" w:hAnsi="Arial" w:cs="Arial"/>
          <w:color w:val="222222"/>
          <w:sz w:val="24"/>
          <w:szCs w:val="24"/>
          <w:lang w:val="pt-PT"/>
        </w:rPr>
        <w:t>O estudo de caso demonstra que “</w:t>
      </w:r>
      <w:r w:rsidR="005B2ADD" w:rsidRPr="00632B49">
        <w:rPr>
          <w:rFonts w:ascii="Arial" w:hAnsi="Arial" w:cs="Arial"/>
          <w:color w:val="222222"/>
          <w:sz w:val="24"/>
          <w:szCs w:val="24"/>
          <w:lang w:val="pt-PT"/>
        </w:rPr>
        <w:t xml:space="preserve">a 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procura mundial por 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t xml:space="preserve">determinados </w:t>
      </w:r>
      <w:r>
        <w:rPr>
          <w:rFonts w:ascii="Arial" w:hAnsi="Arial" w:cs="Arial"/>
          <w:color w:val="222222"/>
          <w:sz w:val="24"/>
          <w:szCs w:val="24"/>
          <w:lang w:val="pt-PT"/>
        </w:rPr>
        <w:t>produtos pode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ter um impacto positivo nos meios de subsistência dos pescadores artesanais e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 m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>elhor</w:t>
      </w:r>
      <w:r>
        <w:rPr>
          <w:rFonts w:ascii="Arial" w:hAnsi="Arial" w:cs="Arial"/>
          <w:color w:val="222222"/>
          <w:sz w:val="24"/>
          <w:szCs w:val="24"/>
          <w:lang w:val="pt-PT"/>
        </w:rPr>
        <w:t>ar a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gestão dos recursos marinhos nos países em desenvolvimento ", 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continua </w:t>
      </w:r>
      <w:proofErr w:type="spellStart"/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>Niedermüller</w:t>
      </w:r>
      <w:proofErr w:type="spellEnd"/>
      <w:r>
        <w:rPr>
          <w:rFonts w:ascii="Arial" w:hAnsi="Arial" w:cs="Arial"/>
          <w:color w:val="222222"/>
          <w:sz w:val="24"/>
          <w:szCs w:val="24"/>
          <w:lang w:val="pt-PT"/>
        </w:rPr>
        <w:t xml:space="preserve"> “encaminha</w:t>
      </w:r>
      <w:r w:rsidR="00204FBB">
        <w:rPr>
          <w:rFonts w:ascii="Arial" w:hAnsi="Arial" w:cs="Arial"/>
          <w:color w:val="222222"/>
          <w:sz w:val="24"/>
          <w:szCs w:val="24"/>
          <w:lang w:val="pt-PT"/>
        </w:rPr>
        <w:t>ndo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os consumidores, os compradores, as 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empresas e os decisores políticos </w:t>
      </w:r>
      <w:r>
        <w:rPr>
          <w:rFonts w:ascii="Arial" w:hAnsi="Arial" w:cs="Arial"/>
          <w:color w:val="222222"/>
          <w:sz w:val="24"/>
          <w:szCs w:val="24"/>
          <w:lang w:val="pt-PT"/>
        </w:rPr>
        <w:t>para e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 xml:space="preserve">ste </w:t>
      </w:r>
      <w:r>
        <w:rPr>
          <w:rFonts w:ascii="Arial" w:hAnsi="Arial" w:cs="Arial"/>
          <w:color w:val="222222"/>
          <w:sz w:val="24"/>
          <w:szCs w:val="24"/>
          <w:lang w:val="pt-PT"/>
        </w:rPr>
        <w:t>caminho</w:t>
      </w:r>
      <w:r w:rsidR="005B2ADD" w:rsidRPr="005B2ADD">
        <w:rPr>
          <w:rFonts w:ascii="Arial" w:hAnsi="Arial" w:cs="Arial"/>
          <w:color w:val="222222"/>
          <w:sz w:val="24"/>
          <w:szCs w:val="24"/>
          <w:lang w:val="pt-PT"/>
        </w:rPr>
        <w:t>.</w:t>
      </w:r>
      <w:r>
        <w:rPr>
          <w:rFonts w:ascii="Arial" w:hAnsi="Arial" w:cs="Arial"/>
          <w:color w:val="222222"/>
          <w:sz w:val="24"/>
          <w:szCs w:val="24"/>
          <w:lang w:val="pt-PT"/>
        </w:rPr>
        <w:t>”</w:t>
      </w:r>
    </w:p>
    <w:p w14:paraId="3ED79BBD" w14:textId="77777777" w:rsidR="005B2ADD" w:rsidRPr="00090E22" w:rsidRDefault="005B2ADD" w:rsidP="005B2A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</w:p>
    <w:p w14:paraId="707E8922" w14:textId="77777777" w:rsidR="00090E22" w:rsidRPr="00090E22" w:rsidRDefault="00090E22" w:rsidP="00090E2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</w:p>
    <w:p w14:paraId="415FD7A3" w14:textId="77777777" w:rsidR="00090E22" w:rsidRPr="00074B60" w:rsidRDefault="00090E22" w:rsidP="00090E2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en-GB"/>
        </w:rPr>
      </w:pPr>
      <w:r w:rsidRPr="00074B60">
        <w:rPr>
          <w:rFonts w:ascii="Arial" w:hAnsi="Arial" w:cs="Arial"/>
          <w:color w:val="222222"/>
          <w:sz w:val="24"/>
          <w:szCs w:val="24"/>
          <w:lang w:val="en-GB"/>
        </w:rPr>
        <w:t xml:space="preserve">Online Seafood </w:t>
      </w:r>
      <w:proofErr w:type="spellStart"/>
      <w:r w:rsidRPr="00074B60">
        <w:rPr>
          <w:rFonts w:ascii="Arial" w:hAnsi="Arial" w:cs="Arial"/>
          <w:color w:val="222222"/>
          <w:sz w:val="24"/>
          <w:szCs w:val="24"/>
          <w:lang w:val="en-GB"/>
        </w:rPr>
        <w:t>Guia</w:t>
      </w:r>
      <w:proofErr w:type="spellEnd"/>
      <w:r w:rsidRPr="00074B60">
        <w:rPr>
          <w:rFonts w:ascii="Arial" w:hAnsi="Arial" w:cs="Arial"/>
          <w:color w:val="222222"/>
          <w:sz w:val="24"/>
          <w:szCs w:val="24"/>
          <w:lang w:val="en-GB"/>
        </w:rPr>
        <w:t>: http://guiapescado.wwf.pt</w:t>
      </w:r>
    </w:p>
    <w:p w14:paraId="14E04C7A" w14:textId="77777777" w:rsidR="00F467EB" w:rsidRPr="00090E22" w:rsidRDefault="00090E22" w:rsidP="00090E2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  <w:r w:rsidRPr="00090E22">
        <w:rPr>
          <w:rFonts w:ascii="Arial" w:hAnsi="Arial" w:cs="Arial"/>
          <w:color w:val="222222"/>
          <w:sz w:val="24"/>
          <w:szCs w:val="24"/>
          <w:lang w:val="pt-PT"/>
        </w:rPr>
        <w:t>Informações gerais sobre o consumo de peixe sustentável do ponto de vista ambiental e social em: www.fishforward.eu</w:t>
      </w:r>
    </w:p>
    <w:p w14:paraId="7BE2AA00" w14:textId="77777777" w:rsidR="00F467EB" w:rsidRPr="00F467EB" w:rsidRDefault="00F467EB" w:rsidP="00DC4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p w14:paraId="41A0BF5B" w14:textId="77777777" w:rsidR="00DC4166" w:rsidRPr="00F467EB" w:rsidRDefault="00DC4166" w:rsidP="00F467E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pt-PT"/>
        </w:rPr>
      </w:pPr>
      <w:r w:rsidRPr="00DC4166">
        <w:rPr>
          <w:rFonts w:ascii="Arial" w:hAnsi="Arial" w:cs="Arial"/>
          <w:sz w:val="24"/>
          <w:szCs w:val="24"/>
          <w:lang w:val="pt-PT"/>
        </w:rPr>
        <w:t> </w:t>
      </w:r>
      <w:r w:rsidRPr="00DC4166">
        <w:rPr>
          <w:rFonts w:ascii="Helvetica" w:hAnsi="Helvetica" w:cs="Helvetica"/>
          <w:sz w:val="24"/>
          <w:szCs w:val="24"/>
          <w:lang w:val="pt-PT"/>
        </w:rPr>
        <w:t xml:space="preserve"> </w:t>
      </w:r>
    </w:p>
    <w:p w14:paraId="4ED9DB8D" w14:textId="77777777" w:rsidR="00DC4166" w:rsidRPr="00074B60" w:rsidRDefault="00DC4166" w:rsidP="00DC4166">
      <w:pPr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074B60">
        <w:rPr>
          <w:rFonts w:ascii="Arial" w:hAnsi="Arial" w:cs="Arial"/>
          <w:b/>
          <w:sz w:val="18"/>
          <w:szCs w:val="18"/>
          <w:lang w:val="en-GB"/>
        </w:rPr>
        <w:t>Contactos</w:t>
      </w:r>
      <w:proofErr w:type="spellEnd"/>
      <w:r w:rsidRPr="00074B60">
        <w:rPr>
          <w:rFonts w:ascii="Arial" w:hAnsi="Arial" w:cs="Arial"/>
          <w:b/>
          <w:sz w:val="18"/>
          <w:szCs w:val="18"/>
          <w:lang w:val="en-GB"/>
        </w:rPr>
        <w:t>:</w:t>
      </w:r>
    </w:p>
    <w:p w14:paraId="16C893BB" w14:textId="77777777" w:rsidR="00DC4166" w:rsidRPr="00074B60" w:rsidRDefault="00DC4166" w:rsidP="00DC4166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074B60">
        <w:rPr>
          <w:rFonts w:ascii="Arial" w:hAnsi="Arial" w:cs="Arial"/>
          <w:sz w:val="18"/>
          <w:szCs w:val="18"/>
          <w:lang w:val="en-GB"/>
        </w:rPr>
        <w:t xml:space="preserve">Marta </w:t>
      </w:r>
      <w:proofErr w:type="spellStart"/>
      <w:r w:rsidRPr="00074B60">
        <w:rPr>
          <w:rFonts w:ascii="Arial" w:hAnsi="Arial" w:cs="Arial"/>
          <w:sz w:val="18"/>
          <w:szCs w:val="18"/>
          <w:lang w:val="en-GB"/>
        </w:rPr>
        <w:t>Barata</w:t>
      </w:r>
      <w:proofErr w:type="spellEnd"/>
      <w:r w:rsidRPr="00074B60">
        <w:rPr>
          <w:rFonts w:ascii="Arial" w:hAnsi="Arial" w:cs="Arial"/>
          <w:sz w:val="18"/>
          <w:szCs w:val="18"/>
          <w:lang w:val="en-GB"/>
        </w:rPr>
        <w:t xml:space="preserve"> | Communications Officer | WWF Mediterranean Portugal Programme Office</w:t>
      </w:r>
    </w:p>
    <w:p w14:paraId="27D828CE" w14:textId="77777777" w:rsidR="00DC4166" w:rsidRPr="00074B60" w:rsidRDefault="00DC4166" w:rsidP="00DC4166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074B60">
        <w:rPr>
          <w:rFonts w:ascii="Arial" w:hAnsi="Arial" w:cs="Arial"/>
          <w:sz w:val="18"/>
          <w:szCs w:val="18"/>
          <w:lang w:val="en-GB"/>
        </w:rPr>
        <w:t xml:space="preserve">| Skype: mbarata4| Email: mbarata@wwfmedpo.org | Phone: +351 917 114 651 | </w:t>
      </w:r>
      <w:hyperlink r:id="rId9" w:history="1">
        <w:r w:rsidRPr="00074B60">
          <w:rPr>
            <w:rStyle w:val="Hyperlink"/>
            <w:rFonts w:ascii="Arial" w:hAnsi="Arial"/>
            <w:sz w:val="18"/>
            <w:szCs w:val="18"/>
            <w:lang w:val="en-GB"/>
          </w:rPr>
          <w:t>www.wwf.pt</w:t>
        </w:r>
      </w:hyperlink>
    </w:p>
    <w:p w14:paraId="2AA21F55" w14:textId="77777777" w:rsidR="00DC4166" w:rsidRPr="00074B60" w:rsidRDefault="00DC4166" w:rsidP="00DC4166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14:paraId="2898D812" w14:textId="77777777" w:rsidR="00DC4166" w:rsidRPr="00074B60" w:rsidRDefault="00DC4166" w:rsidP="00DC4166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074B60">
        <w:rPr>
          <w:rFonts w:ascii="Arial" w:hAnsi="Arial" w:cs="Arial"/>
          <w:sz w:val="18"/>
          <w:szCs w:val="18"/>
          <w:lang w:val="en-GB"/>
        </w:rPr>
        <w:t xml:space="preserve">Angela </w:t>
      </w:r>
      <w:proofErr w:type="spellStart"/>
      <w:r w:rsidRPr="00074B60">
        <w:rPr>
          <w:rFonts w:ascii="Arial" w:hAnsi="Arial" w:cs="Arial"/>
          <w:sz w:val="18"/>
          <w:szCs w:val="18"/>
          <w:lang w:val="en-GB"/>
        </w:rPr>
        <w:t>Morgado</w:t>
      </w:r>
      <w:proofErr w:type="spellEnd"/>
      <w:r w:rsidRPr="00074B60">
        <w:rPr>
          <w:rFonts w:ascii="Arial" w:hAnsi="Arial" w:cs="Arial"/>
          <w:sz w:val="18"/>
          <w:szCs w:val="18"/>
          <w:lang w:val="en-GB"/>
        </w:rPr>
        <w:t xml:space="preserve"> | Acting Manager | WWF Mediterranean Portugal Programme Office</w:t>
      </w:r>
    </w:p>
    <w:p w14:paraId="0AA5FC5D" w14:textId="77777777" w:rsidR="00F96481" w:rsidRPr="00074B60" w:rsidRDefault="00DC4166" w:rsidP="00DC4166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074B60">
        <w:rPr>
          <w:rFonts w:ascii="Arial" w:hAnsi="Arial" w:cs="Arial"/>
          <w:sz w:val="18"/>
          <w:szCs w:val="18"/>
          <w:lang w:val="en-GB"/>
        </w:rPr>
        <w:t xml:space="preserve">| Skype: angela.morgado1| Email: amorgado@wwfmedpo.org | Phone: +351 918 428 829 | </w:t>
      </w:r>
      <w:hyperlink r:id="rId10" w:history="1">
        <w:r w:rsidR="00F467EB" w:rsidRPr="00074B60">
          <w:rPr>
            <w:rStyle w:val="Hyperlink"/>
            <w:rFonts w:ascii="Arial" w:hAnsi="Arial" w:cs="Arial"/>
            <w:sz w:val="18"/>
            <w:szCs w:val="18"/>
            <w:lang w:val="en-GB"/>
          </w:rPr>
          <w:t>www.wwf.pt</w:t>
        </w:r>
      </w:hyperlink>
    </w:p>
    <w:p w14:paraId="1CCF3CC0" w14:textId="77777777" w:rsidR="00DC4166" w:rsidRPr="00074B60" w:rsidRDefault="00DC4166" w:rsidP="00F964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191919"/>
          <w:sz w:val="20"/>
          <w:lang w:val="en-GB"/>
        </w:rPr>
      </w:pPr>
    </w:p>
    <w:p w14:paraId="555A57BB" w14:textId="77777777" w:rsidR="00F96481" w:rsidRPr="00F467EB" w:rsidRDefault="00F96481" w:rsidP="00F964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F467EB">
        <w:rPr>
          <w:rFonts w:ascii="Arial" w:hAnsi="Arial" w:cs="Arial"/>
          <w:b/>
          <w:sz w:val="18"/>
          <w:szCs w:val="18"/>
          <w:lang w:val="pt-PT"/>
        </w:rPr>
        <w:t>Sobre a WWF</w:t>
      </w:r>
    </w:p>
    <w:p w14:paraId="05E493CD" w14:textId="77777777" w:rsidR="00F96481" w:rsidRPr="00F467EB" w:rsidRDefault="00F96481" w:rsidP="00F964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F467EB">
        <w:rPr>
          <w:rFonts w:ascii="Arial" w:hAnsi="Arial" w:cs="Arial"/>
          <w:sz w:val="18"/>
          <w:szCs w:val="18"/>
          <w:lang w:val="pt-PT"/>
        </w:rPr>
        <w:t xml:space="preserve">A WWF é uma das maiores e mais respeitadas organizações independentes de conservação do mundo, com mais de 5 milhões de apoiantes e uma rede global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activa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 </w:t>
      </w:r>
    </w:p>
    <w:p w14:paraId="2D06E468" w14:textId="77777777" w:rsidR="00F96481" w:rsidRPr="00F467EB" w:rsidRDefault="00611D6B" w:rsidP="00F964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hyperlink r:id="rId11" w:history="1">
        <w:r w:rsidR="00F96481" w:rsidRPr="00F467EB">
          <w:rPr>
            <w:rStyle w:val="Hyperlink"/>
            <w:rFonts w:ascii="Arial" w:hAnsi="Arial"/>
            <w:sz w:val="18"/>
            <w:szCs w:val="18"/>
            <w:lang w:val="pt-PT"/>
          </w:rPr>
          <w:t>www.wwf.pt</w:t>
        </w:r>
      </w:hyperlink>
      <w:r w:rsidR="005C6333" w:rsidRPr="00F467EB">
        <w:rPr>
          <w:rFonts w:ascii="Arial" w:hAnsi="Arial" w:cs="Arial"/>
          <w:sz w:val="18"/>
          <w:szCs w:val="18"/>
          <w:lang w:val="pt-PT"/>
        </w:rPr>
        <w:t xml:space="preserve">  ou </w:t>
      </w:r>
      <w:hyperlink r:id="rId12" w:history="1">
        <w:r w:rsidR="002E6799" w:rsidRPr="00F467EB">
          <w:rPr>
            <w:rStyle w:val="Hyperlink"/>
            <w:rFonts w:ascii="Arial" w:hAnsi="Arial" w:cs="Arial"/>
            <w:sz w:val="18"/>
            <w:szCs w:val="18"/>
            <w:lang w:val="pt-PT"/>
          </w:rPr>
          <w:t>www.panda.org</w:t>
        </w:r>
      </w:hyperlink>
    </w:p>
    <w:p w14:paraId="7C7547D0" w14:textId="77777777" w:rsidR="00910804" w:rsidRPr="00F467EB" w:rsidRDefault="00910804" w:rsidP="00F05C49">
      <w:pPr>
        <w:spacing w:line="240" w:lineRule="auto"/>
        <w:jc w:val="both"/>
        <w:rPr>
          <w:rFonts w:ascii="Helvetica" w:hAnsi="Helvetica" w:cs="Helvetica"/>
          <w:sz w:val="18"/>
          <w:szCs w:val="18"/>
          <w:lang w:val="pt-PT"/>
        </w:rPr>
      </w:pPr>
    </w:p>
    <w:p w14:paraId="3A50F531" w14:textId="77777777" w:rsidR="00910804" w:rsidRPr="00F467EB" w:rsidRDefault="00910804" w:rsidP="00F05C49">
      <w:pPr>
        <w:spacing w:line="240" w:lineRule="auto"/>
        <w:jc w:val="both"/>
        <w:rPr>
          <w:rFonts w:ascii="Helvetica" w:hAnsi="Helvetica" w:cs="Helvetica"/>
          <w:b/>
          <w:sz w:val="18"/>
          <w:szCs w:val="18"/>
          <w:lang w:val="pt-PT"/>
        </w:rPr>
      </w:pPr>
      <w:r w:rsidRPr="00F467EB">
        <w:rPr>
          <w:rFonts w:ascii="Helvetica" w:hAnsi="Helvetica" w:cs="Helvetica"/>
          <w:b/>
          <w:sz w:val="18"/>
          <w:szCs w:val="18"/>
          <w:lang w:val="pt-PT"/>
        </w:rPr>
        <w:t xml:space="preserve">O </w:t>
      </w:r>
      <w:proofErr w:type="spellStart"/>
      <w:r w:rsidRPr="00F467EB">
        <w:rPr>
          <w:rFonts w:ascii="Helvetica" w:hAnsi="Helvetica" w:cs="Helvetica"/>
          <w:b/>
          <w:sz w:val="18"/>
          <w:szCs w:val="18"/>
          <w:lang w:val="pt-PT"/>
        </w:rPr>
        <w:t>projecto</w:t>
      </w:r>
      <w:proofErr w:type="spellEnd"/>
      <w:r w:rsidRPr="00F467EB">
        <w:rPr>
          <w:rFonts w:ascii="Helvetica" w:hAnsi="Helvetica" w:cs="Helvetica"/>
          <w:b/>
          <w:sz w:val="18"/>
          <w:szCs w:val="18"/>
          <w:lang w:val="pt-PT"/>
        </w:rPr>
        <w:t xml:space="preserve"> </w:t>
      </w:r>
      <w:proofErr w:type="spellStart"/>
      <w:r w:rsidRPr="00F467EB">
        <w:rPr>
          <w:rFonts w:ascii="Helvetica" w:hAnsi="Helvetica" w:cs="Helvetica"/>
          <w:b/>
          <w:sz w:val="18"/>
          <w:szCs w:val="18"/>
          <w:lang w:val="pt-PT"/>
        </w:rPr>
        <w:t>Fish</w:t>
      </w:r>
      <w:proofErr w:type="spellEnd"/>
      <w:r w:rsidRPr="00F467EB">
        <w:rPr>
          <w:rFonts w:ascii="Helvetica" w:hAnsi="Helvetica" w:cs="Helvetica"/>
          <w:b/>
          <w:sz w:val="18"/>
          <w:szCs w:val="18"/>
          <w:lang w:val="pt-PT"/>
        </w:rPr>
        <w:t xml:space="preserve"> </w:t>
      </w:r>
      <w:proofErr w:type="spellStart"/>
      <w:r w:rsidRPr="00F467EB">
        <w:rPr>
          <w:rFonts w:ascii="Helvetica" w:hAnsi="Helvetica" w:cs="Helvetica"/>
          <w:b/>
          <w:sz w:val="18"/>
          <w:szCs w:val="18"/>
          <w:lang w:val="pt-PT"/>
        </w:rPr>
        <w:t>Forward</w:t>
      </w:r>
      <w:proofErr w:type="spellEnd"/>
      <w:r w:rsidR="002E6799" w:rsidRPr="00F467EB">
        <w:rPr>
          <w:rFonts w:ascii="Helvetica" w:hAnsi="Helvetica" w:cs="Helvetica"/>
          <w:b/>
          <w:sz w:val="18"/>
          <w:szCs w:val="18"/>
          <w:lang w:val="pt-PT"/>
        </w:rPr>
        <w:t xml:space="preserve"> </w:t>
      </w:r>
    </w:p>
    <w:p w14:paraId="4EDB31BD" w14:textId="77777777" w:rsidR="006B64F4" w:rsidRDefault="006B64F4" w:rsidP="00F05C49">
      <w:pPr>
        <w:spacing w:line="240" w:lineRule="auto"/>
        <w:jc w:val="both"/>
        <w:rPr>
          <w:rFonts w:ascii="Helvetica" w:hAnsi="Helvetica" w:cs="Helvetica"/>
          <w:sz w:val="18"/>
          <w:szCs w:val="18"/>
          <w:lang w:val="pt-PT"/>
        </w:rPr>
      </w:pPr>
      <w:r w:rsidRPr="00F467EB">
        <w:rPr>
          <w:rFonts w:ascii="Helvetica" w:hAnsi="Helvetica" w:cs="Helvetica"/>
          <w:sz w:val="18"/>
          <w:szCs w:val="18"/>
          <w:lang w:val="pt-PT"/>
        </w:rPr>
        <w:t xml:space="preserve">O </w:t>
      </w:r>
      <w:proofErr w:type="spellStart"/>
      <w:r w:rsidRPr="00F467EB">
        <w:rPr>
          <w:rFonts w:ascii="Helvetica" w:hAnsi="Helvetica" w:cs="Helvetica"/>
          <w:sz w:val="18"/>
          <w:szCs w:val="18"/>
          <w:lang w:val="pt-PT"/>
        </w:rPr>
        <w:t>Fish</w:t>
      </w:r>
      <w:proofErr w:type="spellEnd"/>
      <w:r w:rsidRPr="00F467EB">
        <w:rPr>
          <w:rFonts w:ascii="Helvetica" w:hAnsi="Helvetica" w:cs="Helvetica"/>
          <w:sz w:val="18"/>
          <w:szCs w:val="18"/>
          <w:lang w:val="pt-PT"/>
        </w:rPr>
        <w:t xml:space="preserve"> </w:t>
      </w:r>
      <w:proofErr w:type="spellStart"/>
      <w:r w:rsidRPr="00F467EB">
        <w:rPr>
          <w:rFonts w:ascii="Helvetica" w:hAnsi="Helvetica" w:cs="Helvetica"/>
          <w:sz w:val="18"/>
          <w:szCs w:val="18"/>
          <w:lang w:val="pt-PT"/>
        </w:rPr>
        <w:t>Forward</w:t>
      </w:r>
      <w:proofErr w:type="spellEnd"/>
      <w:r w:rsidRPr="00F467EB">
        <w:rPr>
          <w:rFonts w:ascii="Helvetica" w:hAnsi="Helvetica" w:cs="Helvetica"/>
          <w:sz w:val="18"/>
          <w:szCs w:val="18"/>
          <w:lang w:val="pt-PT"/>
        </w:rPr>
        <w:t xml:space="preserve"> é um projeto da WWF de sensibilização dos consumidores, empresas e autoridades à escala europeia e é cofinanciado pela União Europeia. O Projeto desenvolve e implementa atividades de marketing, comunicação e investigação ao longo de três anos (de 2015 a 2017). Foi lançado durante o Ano Europeu para o Desenvolvimento 2015 em 11 países: Áustria, Bulgária, Croácia, França, Alemanha, Grécia, Itália, Portugal, Roménia, Eslovénia e Espanha.</w:t>
      </w:r>
    </w:p>
    <w:p w14:paraId="4A1010CD" w14:textId="77777777" w:rsidR="00F467EB" w:rsidRPr="00F467EB" w:rsidRDefault="00F467EB" w:rsidP="00F05C49">
      <w:pPr>
        <w:spacing w:line="240" w:lineRule="auto"/>
        <w:jc w:val="both"/>
        <w:rPr>
          <w:rFonts w:ascii="Helvetica" w:hAnsi="Helvetica" w:cs="Helvetica"/>
          <w:sz w:val="18"/>
          <w:szCs w:val="18"/>
          <w:lang w:val="pt-PT"/>
        </w:rPr>
      </w:pPr>
    </w:p>
    <w:p w14:paraId="65616CF3" w14:textId="77777777" w:rsidR="00F467EB" w:rsidRPr="00F467EB" w:rsidRDefault="00611D6B" w:rsidP="00F467EB">
      <w:pPr>
        <w:spacing w:line="240" w:lineRule="auto"/>
        <w:jc w:val="both"/>
        <w:rPr>
          <w:rFonts w:ascii="Helvetica" w:hAnsi="Helvetica" w:cs="Helvetica"/>
          <w:b/>
          <w:color w:val="0000FF" w:themeColor="hyperlink"/>
          <w:sz w:val="18"/>
          <w:szCs w:val="18"/>
          <w:u w:val="single"/>
          <w:lang w:val="pt-PT"/>
        </w:rPr>
      </w:pPr>
      <w:hyperlink r:id="rId13" w:history="1">
        <w:r w:rsidR="002E6799" w:rsidRPr="00F467EB">
          <w:rPr>
            <w:rStyle w:val="Hyperlink"/>
            <w:rFonts w:ascii="Helvetica" w:hAnsi="Helvetica" w:cs="Helvetica"/>
            <w:b/>
            <w:sz w:val="18"/>
            <w:szCs w:val="18"/>
            <w:lang w:val="pt-PT"/>
          </w:rPr>
          <w:t>www.fishforward.eu</w:t>
        </w:r>
      </w:hyperlink>
    </w:p>
    <w:p w14:paraId="659D965E" w14:textId="77777777" w:rsidR="00F05C49" w:rsidRPr="00F467EB" w:rsidRDefault="00FC2376" w:rsidP="00F467EB">
      <w:pPr>
        <w:spacing w:line="240" w:lineRule="auto"/>
        <w:rPr>
          <w:rFonts w:ascii="Calibri" w:hAnsi="Calibri" w:cs="Calibri"/>
          <w:color w:val="6B006D"/>
          <w:sz w:val="18"/>
          <w:szCs w:val="18"/>
          <w:u w:val="single" w:color="6B006D"/>
          <w:lang w:val="pt-PT"/>
        </w:rPr>
      </w:pPr>
      <w:r w:rsidRPr="00F467EB">
        <w:rPr>
          <w:rFonts w:asciiTheme="minorHAnsi" w:hAnsiTheme="minorHAnsi" w:cs="Arial"/>
          <w:sz w:val="18"/>
          <w:szCs w:val="18"/>
          <w:lang w:val="pt-PT"/>
        </w:rPr>
        <w:lastRenderedPageBreak/>
        <w:t>Guia WWF para consumo de pescado</w:t>
      </w:r>
      <w:r w:rsidRPr="00F467EB">
        <w:rPr>
          <w:rFonts w:asciiTheme="minorHAnsi" w:hAnsiTheme="minorHAnsi" w:cs="Calibri"/>
          <w:sz w:val="18"/>
          <w:szCs w:val="18"/>
          <w:lang w:val="pt-PT"/>
        </w:rPr>
        <w:t xml:space="preserve">, vá </w:t>
      </w:r>
      <w:r w:rsidRPr="00F467EB">
        <w:rPr>
          <w:rFonts w:ascii="Calibri" w:hAnsi="Calibri" w:cs="Calibri"/>
          <w:sz w:val="18"/>
          <w:szCs w:val="18"/>
          <w:lang w:val="pt-PT"/>
        </w:rPr>
        <w:t xml:space="preserve">a: </w:t>
      </w:r>
      <w:hyperlink r:id="rId14" w:history="1">
        <w:r w:rsidRPr="00F467EB">
          <w:rPr>
            <w:rStyle w:val="Hyperlink"/>
            <w:rFonts w:ascii="Calibri" w:hAnsi="Calibri" w:cs="Calibri"/>
            <w:sz w:val="18"/>
            <w:szCs w:val="18"/>
            <w:u w:color="6B006D"/>
            <w:lang w:val="pt-PT"/>
          </w:rPr>
          <w:t>http://guiapescado.wwf.pt</w:t>
        </w:r>
      </w:hyperlink>
    </w:p>
    <w:sectPr w:rsidR="00F05C49" w:rsidRPr="00F467EB" w:rsidSect="00302839">
      <w:headerReference w:type="default" r:id="rId15"/>
      <w:footerReference w:type="even" r:id="rId16"/>
      <w:footerReference w:type="default" r:id="rId17"/>
      <w:pgSz w:w="11906" w:h="16838"/>
      <w:pgMar w:top="2977" w:right="1191" w:bottom="1701" w:left="1429" w:header="709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12239" w14:textId="77777777" w:rsidR="002756BB" w:rsidRDefault="002756BB" w:rsidP="00D25B4B">
      <w:pPr>
        <w:spacing w:after="0" w:line="240" w:lineRule="auto"/>
      </w:pPr>
      <w:r>
        <w:separator/>
      </w:r>
    </w:p>
  </w:endnote>
  <w:endnote w:type="continuationSeparator" w:id="0">
    <w:p w14:paraId="531ACECE" w14:textId="77777777" w:rsidR="002756BB" w:rsidRDefault="002756BB" w:rsidP="00D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94EFE" w14:textId="77777777" w:rsidR="005B2ADD" w:rsidRDefault="00611D6B">
    <w:pPr>
      <w:pStyle w:val="Footer"/>
    </w:pPr>
    <w:sdt>
      <w:sdtPr>
        <w:id w:val="969400743"/>
        <w:placeholder>
          <w:docPart w:val="3255830B25E66940A5F17DEC9ED46205"/>
        </w:placeholder>
        <w:temporary/>
        <w:showingPlcHdr/>
      </w:sdtPr>
      <w:sdtEndPr/>
      <w:sdtContent>
        <w:r w:rsidR="005B2ADD">
          <w:t>[Type text]</w:t>
        </w:r>
      </w:sdtContent>
    </w:sdt>
    <w:r w:rsidR="005B2ADD">
      <w:ptab w:relativeTo="margin" w:alignment="center" w:leader="none"/>
    </w:r>
    <w:sdt>
      <w:sdtPr>
        <w:id w:val="969400748"/>
        <w:placeholder>
          <w:docPart w:val="D952F072325FD24D9B60588D297813F8"/>
        </w:placeholder>
        <w:temporary/>
        <w:showingPlcHdr/>
      </w:sdtPr>
      <w:sdtEndPr/>
      <w:sdtContent>
        <w:r w:rsidR="005B2ADD">
          <w:t>[Type text]</w:t>
        </w:r>
      </w:sdtContent>
    </w:sdt>
    <w:r w:rsidR="005B2ADD">
      <w:ptab w:relativeTo="margin" w:alignment="right" w:leader="none"/>
    </w:r>
    <w:sdt>
      <w:sdtPr>
        <w:id w:val="969400753"/>
        <w:placeholder>
          <w:docPart w:val="6EAE25448B6AAB41858E1C1E4111B15B"/>
        </w:placeholder>
        <w:temporary/>
        <w:showingPlcHdr/>
      </w:sdtPr>
      <w:sdtEndPr/>
      <w:sdtContent>
        <w:r w:rsidR="005B2AD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58C75" w14:textId="77777777" w:rsidR="005B2ADD" w:rsidRDefault="005B2ADD" w:rsidP="00DB1B3B">
    <w:pPr>
      <w:pStyle w:val="Default"/>
    </w:pPr>
  </w:p>
  <w:p w14:paraId="1EEA6F80" w14:textId="77777777" w:rsidR="005B2ADD" w:rsidRPr="0035008C" w:rsidRDefault="005B2ADD" w:rsidP="00DB1B3B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432E1" w14:textId="77777777" w:rsidR="002756BB" w:rsidRDefault="002756BB" w:rsidP="00D25B4B">
      <w:pPr>
        <w:spacing w:after="0" w:line="240" w:lineRule="auto"/>
      </w:pPr>
      <w:r>
        <w:separator/>
      </w:r>
    </w:p>
  </w:footnote>
  <w:footnote w:type="continuationSeparator" w:id="0">
    <w:p w14:paraId="5BE0B01D" w14:textId="77777777" w:rsidR="002756BB" w:rsidRDefault="002756BB" w:rsidP="00D2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723F6" w14:textId="77777777" w:rsidR="005B2ADD" w:rsidRPr="00C41582" w:rsidRDefault="005B2ADD" w:rsidP="00BC387E">
    <w:pPr>
      <w:pStyle w:val="Header"/>
      <w:spacing w:line="180" w:lineRule="exact"/>
      <w:jc w:val="right"/>
      <w:rPr>
        <w:rFonts w:ascii="Arial" w:hAnsi="Arial" w:cs="Arial"/>
        <w:sz w:val="13"/>
        <w:szCs w:val="13"/>
        <w:lang w:val="en-US"/>
      </w:rPr>
    </w:pPr>
    <w:r>
      <w:rPr>
        <w:rFonts w:ascii="Arial" w:hAnsi="Arial" w:cs="Arial"/>
        <w:noProof/>
        <w:sz w:val="13"/>
        <w:szCs w:val="13"/>
        <w:lang w:val="en-US"/>
      </w:rPr>
      <w:drawing>
        <wp:anchor distT="0" distB="0" distL="114300" distR="114300" simplePos="0" relativeHeight="251658240" behindDoc="0" locked="0" layoutInCell="1" allowOverlap="1" wp14:anchorId="16D8312F" wp14:editId="7EE3998F">
          <wp:simplePos x="0" y="0"/>
          <wp:positionH relativeFrom="column">
            <wp:posOffset>39370</wp:posOffset>
          </wp:positionH>
          <wp:positionV relativeFrom="paragraph">
            <wp:posOffset>-2540</wp:posOffset>
          </wp:positionV>
          <wp:extent cx="1798379" cy="606425"/>
          <wp:effectExtent l="0" t="0" r="508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da_WWF_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8379" cy="606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B3869" w14:textId="77777777" w:rsidR="005B2ADD" w:rsidRPr="00C41582" w:rsidRDefault="005B2ADD" w:rsidP="00D25B4B">
    <w:pPr>
      <w:pStyle w:val="Header"/>
      <w:spacing w:line="180" w:lineRule="exact"/>
      <w:jc w:val="right"/>
      <w:rPr>
        <w:rFonts w:ascii="Arial" w:hAnsi="Arial" w:cs="Arial"/>
        <w:sz w:val="13"/>
        <w:szCs w:val="13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DAB"/>
    <w:multiLevelType w:val="hybridMultilevel"/>
    <w:tmpl w:val="275A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A39C6"/>
    <w:multiLevelType w:val="hybridMultilevel"/>
    <w:tmpl w:val="3FA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045FD"/>
    <w:multiLevelType w:val="hybridMultilevel"/>
    <w:tmpl w:val="7DF0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97B94"/>
    <w:multiLevelType w:val="hybridMultilevel"/>
    <w:tmpl w:val="84B24A7C"/>
    <w:lvl w:ilvl="0" w:tplc="99CA5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33E34"/>
    <w:multiLevelType w:val="hybridMultilevel"/>
    <w:tmpl w:val="3A12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8551D"/>
    <w:multiLevelType w:val="hybridMultilevel"/>
    <w:tmpl w:val="62920C5E"/>
    <w:lvl w:ilvl="0" w:tplc="99CA5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ta Sá">
    <w15:presenceInfo w15:providerId="Windows Live" w15:userId="165eb90e97a67c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99"/>
    <w:rsid w:val="00071A69"/>
    <w:rsid w:val="00074B60"/>
    <w:rsid w:val="00090E22"/>
    <w:rsid w:val="000C7186"/>
    <w:rsid w:val="000D705D"/>
    <w:rsid w:val="000E4A33"/>
    <w:rsid w:val="00100E61"/>
    <w:rsid w:val="001B0983"/>
    <w:rsid w:val="001D62B4"/>
    <w:rsid w:val="00204FBB"/>
    <w:rsid w:val="00253D34"/>
    <w:rsid w:val="00254244"/>
    <w:rsid w:val="002559EA"/>
    <w:rsid w:val="00272F99"/>
    <w:rsid w:val="002756BB"/>
    <w:rsid w:val="00277F8A"/>
    <w:rsid w:val="00286BA2"/>
    <w:rsid w:val="002B2222"/>
    <w:rsid w:val="002E6799"/>
    <w:rsid w:val="002F06B4"/>
    <w:rsid w:val="002F26F8"/>
    <w:rsid w:val="00302839"/>
    <w:rsid w:val="00302B7D"/>
    <w:rsid w:val="0033192A"/>
    <w:rsid w:val="00341E6A"/>
    <w:rsid w:val="0035008C"/>
    <w:rsid w:val="00393B89"/>
    <w:rsid w:val="003A18D7"/>
    <w:rsid w:val="003E326C"/>
    <w:rsid w:val="003E756B"/>
    <w:rsid w:val="004065B1"/>
    <w:rsid w:val="00423087"/>
    <w:rsid w:val="00431E15"/>
    <w:rsid w:val="004718A0"/>
    <w:rsid w:val="00485527"/>
    <w:rsid w:val="004B27AD"/>
    <w:rsid w:val="004B27E2"/>
    <w:rsid w:val="004C35FB"/>
    <w:rsid w:val="004D05BF"/>
    <w:rsid w:val="004D3D7D"/>
    <w:rsid w:val="00563404"/>
    <w:rsid w:val="005B2ADD"/>
    <w:rsid w:val="005C6333"/>
    <w:rsid w:val="005C7BA0"/>
    <w:rsid w:val="005D30D1"/>
    <w:rsid w:val="005E750D"/>
    <w:rsid w:val="00602000"/>
    <w:rsid w:val="006023E3"/>
    <w:rsid w:val="006036C9"/>
    <w:rsid w:val="00611D6B"/>
    <w:rsid w:val="00627F38"/>
    <w:rsid w:val="00632B49"/>
    <w:rsid w:val="00633A69"/>
    <w:rsid w:val="00642AF2"/>
    <w:rsid w:val="006521C7"/>
    <w:rsid w:val="006B64F4"/>
    <w:rsid w:val="006B71BC"/>
    <w:rsid w:val="006D766C"/>
    <w:rsid w:val="006F08D8"/>
    <w:rsid w:val="00702803"/>
    <w:rsid w:val="00712B9D"/>
    <w:rsid w:val="007132C1"/>
    <w:rsid w:val="007534E3"/>
    <w:rsid w:val="00762806"/>
    <w:rsid w:val="00784A1B"/>
    <w:rsid w:val="007A1725"/>
    <w:rsid w:val="008038D6"/>
    <w:rsid w:val="008213F1"/>
    <w:rsid w:val="00873B0F"/>
    <w:rsid w:val="00896C5F"/>
    <w:rsid w:val="008A3C48"/>
    <w:rsid w:val="008B20D0"/>
    <w:rsid w:val="008D60D1"/>
    <w:rsid w:val="00910804"/>
    <w:rsid w:val="009413D9"/>
    <w:rsid w:val="00966BB7"/>
    <w:rsid w:val="00983091"/>
    <w:rsid w:val="00984B91"/>
    <w:rsid w:val="00987652"/>
    <w:rsid w:val="009A64B0"/>
    <w:rsid w:val="009C4118"/>
    <w:rsid w:val="00A14DCF"/>
    <w:rsid w:val="00A17912"/>
    <w:rsid w:val="00A443A3"/>
    <w:rsid w:val="00A60DA7"/>
    <w:rsid w:val="00A775E8"/>
    <w:rsid w:val="00AC03C6"/>
    <w:rsid w:val="00AD0E57"/>
    <w:rsid w:val="00AE15A9"/>
    <w:rsid w:val="00BC387E"/>
    <w:rsid w:val="00C16678"/>
    <w:rsid w:val="00C16BD2"/>
    <w:rsid w:val="00C41582"/>
    <w:rsid w:val="00C57B97"/>
    <w:rsid w:val="00C63934"/>
    <w:rsid w:val="00C74746"/>
    <w:rsid w:val="00CA3F4B"/>
    <w:rsid w:val="00CB79A4"/>
    <w:rsid w:val="00CF1E18"/>
    <w:rsid w:val="00D1724C"/>
    <w:rsid w:val="00D25B4B"/>
    <w:rsid w:val="00D25FE3"/>
    <w:rsid w:val="00D34254"/>
    <w:rsid w:val="00D36274"/>
    <w:rsid w:val="00D43791"/>
    <w:rsid w:val="00D52E22"/>
    <w:rsid w:val="00D70D15"/>
    <w:rsid w:val="00D71348"/>
    <w:rsid w:val="00D75225"/>
    <w:rsid w:val="00DA416D"/>
    <w:rsid w:val="00DA7907"/>
    <w:rsid w:val="00DB1B3B"/>
    <w:rsid w:val="00DC4166"/>
    <w:rsid w:val="00E010E0"/>
    <w:rsid w:val="00E2439D"/>
    <w:rsid w:val="00E5562A"/>
    <w:rsid w:val="00E8294F"/>
    <w:rsid w:val="00E84EE4"/>
    <w:rsid w:val="00EB3276"/>
    <w:rsid w:val="00EC39B4"/>
    <w:rsid w:val="00EF12A5"/>
    <w:rsid w:val="00F05C49"/>
    <w:rsid w:val="00F05F25"/>
    <w:rsid w:val="00F11EC3"/>
    <w:rsid w:val="00F2257B"/>
    <w:rsid w:val="00F467EB"/>
    <w:rsid w:val="00F96481"/>
    <w:rsid w:val="00FA1082"/>
    <w:rsid w:val="00FB2A6E"/>
    <w:rsid w:val="00FB6508"/>
    <w:rsid w:val="00FC2376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259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CF"/>
    <w:rPr>
      <w:rFonts w:ascii="Georgia" w:hAnsi="Georgia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CF"/>
    <w:pPr>
      <w:keepNext/>
      <w:spacing w:after="270" w:line="270" w:lineRule="exact"/>
      <w:outlineLvl w:val="0"/>
    </w:pPr>
    <w:rPr>
      <w:rFonts w:eastAsia="Times New Roman" w:cs="Arial"/>
      <w:b/>
      <w:bCs/>
      <w:kern w:val="32"/>
      <w:szCs w:val="32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DC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DCF"/>
    <w:rPr>
      <w:rFonts w:ascii="Georgia" w:eastAsia="Times New Roman" w:hAnsi="Georgia" w:cs="Arial"/>
      <w:b/>
      <w:bCs/>
      <w:kern w:val="32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9D"/>
    <w:rPr>
      <w:rFonts w:ascii="Tahoma" w:hAnsi="Tahoma" w:cs="Tahoma"/>
      <w:sz w:val="16"/>
      <w:szCs w:val="16"/>
      <w:lang w:val="de-DE"/>
    </w:rPr>
  </w:style>
  <w:style w:type="character" w:styleId="PlaceholderText">
    <w:name w:val="Placeholder Text"/>
    <w:basedOn w:val="DefaultParagraphFont"/>
    <w:uiPriority w:val="99"/>
    <w:semiHidden/>
    <w:rsid w:val="00E2439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A14D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DCF"/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4B"/>
    <w:rPr>
      <w:rFonts w:ascii="Georgia" w:hAnsi="Georgia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4B"/>
    <w:rPr>
      <w:rFonts w:ascii="Georgia" w:hAnsi="Georgia"/>
      <w:lang w:val="de-DE"/>
    </w:rPr>
  </w:style>
  <w:style w:type="character" w:styleId="Hyperlink">
    <w:name w:val="Hyperlink"/>
    <w:basedOn w:val="DefaultParagraphFont"/>
    <w:unhideWhenUsed/>
    <w:rsid w:val="00D25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DCF"/>
    <w:pPr>
      <w:ind w:left="720"/>
      <w:contextualSpacing/>
    </w:pPr>
  </w:style>
  <w:style w:type="paragraph" w:customStyle="1" w:styleId="text">
    <w:name w:val="text"/>
    <w:rsid w:val="00BC38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szCs w:val="20"/>
      <w:lang w:val="en-GB" w:eastAsia="en-GB"/>
    </w:rPr>
  </w:style>
  <w:style w:type="paragraph" w:customStyle="1" w:styleId="Titletext">
    <w:name w:val="Title text"/>
    <w:basedOn w:val="text"/>
    <w:rsid w:val="00BC387E"/>
    <w:pPr>
      <w:suppressAutoHyphens/>
      <w:spacing w:before="120" w:after="0" w:line="240" w:lineRule="auto"/>
    </w:pPr>
    <w:rPr>
      <w:b/>
      <w:sz w:val="110"/>
    </w:rPr>
  </w:style>
  <w:style w:type="character" w:styleId="CommentReference">
    <w:name w:val="annotation reference"/>
    <w:basedOn w:val="DefaultParagraphFont"/>
    <w:uiPriority w:val="99"/>
    <w:semiHidden/>
    <w:unhideWhenUsed/>
    <w:rsid w:val="00C1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BD2"/>
    <w:rPr>
      <w:rFonts w:ascii="Georgia" w:hAnsi="Georgia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BD2"/>
    <w:rPr>
      <w:rFonts w:ascii="Georgia" w:hAnsi="Georgia"/>
      <w:b/>
      <w:bCs/>
      <w:sz w:val="20"/>
      <w:szCs w:val="20"/>
      <w:lang w:val="de-DE"/>
    </w:rPr>
  </w:style>
  <w:style w:type="table" w:styleId="TableGrid">
    <w:name w:val="Table Grid"/>
    <w:basedOn w:val="TableNormal"/>
    <w:uiPriority w:val="39"/>
    <w:rsid w:val="00C6393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B3B"/>
    <w:pPr>
      <w:widowControl w:val="0"/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DB1B3B"/>
    <w:rPr>
      <w:rFonts w:cs="Source Sans Pro"/>
      <w:color w:val="201F21"/>
      <w:sz w:val="7"/>
      <w:szCs w:val="7"/>
    </w:rPr>
  </w:style>
  <w:style w:type="character" w:customStyle="1" w:styleId="A1">
    <w:name w:val="A1"/>
    <w:uiPriority w:val="99"/>
    <w:rsid w:val="00DB1B3B"/>
    <w:rPr>
      <w:rFonts w:cs="Source Sans Pro"/>
      <w:color w:val="201F21"/>
      <w:sz w:val="12"/>
      <w:szCs w:val="12"/>
    </w:rPr>
  </w:style>
  <w:style w:type="character" w:customStyle="1" w:styleId="A10">
    <w:name w:val="A10"/>
    <w:uiPriority w:val="99"/>
    <w:rsid w:val="00DB1B3B"/>
    <w:rPr>
      <w:rFonts w:cs="Source Sans Pro"/>
      <w:color w:val="201F21"/>
      <w:sz w:val="5"/>
      <w:szCs w:val="5"/>
    </w:rPr>
  </w:style>
  <w:style w:type="character" w:customStyle="1" w:styleId="A11">
    <w:name w:val="A11"/>
    <w:uiPriority w:val="99"/>
    <w:rsid w:val="00DB1B3B"/>
    <w:rPr>
      <w:rFonts w:cs="Source Sans Pro"/>
      <w:color w:val="201F21"/>
      <w:sz w:val="10"/>
      <w:szCs w:val="1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CF"/>
    <w:rPr>
      <w:rFonts w:ascii="Georgia" w:hAnsi="Georgia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CF"/>
    <w:pPr>
      <w:keepNext/>
      <w:spacing w:after="270" w:line="270" w:lineRule="exact"/>
      <w:outlineLvl w:val="0"/>
    </w:pPr>
    <w:rPr>
      <w:rFonts w:eastAsia="Times New Roman" w:cs="Arial"/>
      <w:b/>
      <w:bCs/>
      <w:kern w:val="32"/>
      <w:szCs w:val="32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DC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DCF"/>
    <w:rPr>
      <w:rFonts w:ascii="Georgia" w:eastAsia="Times New Roman" w:hAnsi="Georgia" w:cs="Arial"/>
      <w:b/>
      <w:bCs/>
      <w:kern w:val="32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9D"/>
    <w:rPr>
      <w:rFonts w:ascii="Tahoma" w:hAnsi="Tahoma" w:cs="Tahoma"/>
      <w:sz w:val="16"/>
      <w:szCs w:val="16"/>
      <w:lang w:val="de-DE"/>
    </w:rPr>
  </w:style>
  <w:style w:type="character" w:styleId="PlaceholderText">
    <w:name w:val="Placeholder Text"/>
    <w:basedOn w:val="DefaultParagraphFont"/>
    <w:uiPriority w:val="99"/>
    <w:semiHidden/>
    <w:rsid w:val="00E2439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A14D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DCF"/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4B"/>
    <w:rPr>
      <w:rFonts w:ascii="Georgia" w:hAnsi="Georgia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4B"/>
    <w:rPr>
      <w:rFonts w:ascii="Georgia" w:hAnsi="Georgia"/>
      <w:lang w:val="de-DE"/>
    </w:rPr>
  </w:style>
  <w:style w:type="character" w:styleId="Hyperlink">
    <w:name w:val="Hyperlink"/>
    <w:basedOn w:val="DefaultParagraphFont"/>
    <w:unhideWhenUsed/>
    <w:rsid w:val="00D25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DCF"/>
    <w:pPr>
      <w:ind w:left="720"/>
      <w:contextualSpacing/>
    </w:pPr>
  </w:style>
  <w:style w:type="paragraph" w:customStyle="1" w:styleId="text">
    <w:name w:val="text"/>
    <w:rsid w:val="00BC38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szCs w:val="20"/>
      <w:lang w:val="en-GB" w:eastAsia="en-GB"/>
    </w:rPr>
  </w:style>
  <w:style w:type="paragraph" w:customStyle="1" w:styleId="Titletext">
    <w:name w:val="Title text"/>
    <w:basedOn w:val="text"/>
    <w:rsid w:val="00BC387E"/>
    <w:pPr>
      <w:suppressAutoHyphens/>
      <w:spacing w:before="120" w:after="0" w:line="240" w:lineRule="auto"/>
    </w:pPr>
    <w:rPr>
      <w:b/>
      <w:sz w:val="110"/>
    </w:rPr>
  </w:style>
  <w:style w:type="character" w:styleId="CommentReference">
    <w:name w:val="annotation reference"/>
    <w:basedOn w:val="DefaultParagraphFont"/>
    <w:uiPriority w:val="99"/>
    <w:semiHidden/>
    <w:unhideWhenUsed/>
    <w:rsid w:val="00C1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BD2"/>
    <w:rPr>
      <w:rFonts w:ascii="Georgia" w:hAnsi="Georgia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BD2"/>
    <w:rPr>
      <w:rFonts w:ascii="Georgia" w:hAnsi="Georgia"/>
      <w:b/>
      <w:bCs/>
      <w:sz w:val="20"/>
      <w:szCs w:val="20"/>
      <w:lang w:val="de-DE"/>
    </w:rPr>
  </w:style>
  <w:style w:type="table" w:styleId="TableGrid">
    <w:name w:val="Table Grid"/>
    <w:basedOn w:val="TableNormal"/>
    <w:uiPriority w:val="39"/>
    <w:rsid w:val="00C6393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B3B"/>
    <w:pPr>
      <w:widowControl w:val="0"/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DB1B3B"/>
    <w:rPr>
      <w:rFonts w:cs="Source Sans Pro"/>
      <w:color w:val="201F21"/>
      <w:sz w:val="7"/>
      <w:szCs w:val="7"/>
    </w:rPr>
  </w:style>
  <w:style w:type="character" w:customStyle="1" w:styleId="A1">
    <w:name w:val="A1"/>
    <w:uiPriority w:val="99"/>
    <w:rsid w:val="00DB1B3B"/>
    <w:rPr>
      <w:rFonts w:cs="Source Sans Pro"/>
      <w:color w:val="201F21"/>
      <w:sz w:val="12"/>
      <w:szCs w:val="12"/>
    </w:rPr>
  </w:style>
  <w:style w:type="character" w:customStyle="1" w:styleId="A10">
    <w:name w:val="A10"/>
    <w:uiPriority w:val="99"/>
    <w:rsid w:val="00DB1B3B"/>
    <w:rPr>
      <w:rFonts w:cs="Source Sans Pro"/>
      <w:color w:val="201F21"/>
      <w:sz w:val="5"/>
      <w:szCs w:val="5"/>
    </w:rPr>
  </w:style>
  <w:style w:type="character" w:customStyle="1" w:styleId="A11">
    <w:name w:val="A11"/>
    <w:uiPriority w:val="99"/>
    <w:rsid w:val="00DB1B3B"/>
    <w:rPr>
      <w:rFonts w:cs="Source Sans Pro"/>
      <w:color w:val="201F21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wf.pt" TargetMode="External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hyperlink" Target="http://www.wwf.pt" TargetMode="External"/><Relationship Id="rId11" Type="http://schemas.openxmlformats.org/officeDocument/2006/relationships/hyperlink" Target="http://www.wwf.pt" TargetMode="External"/><Relationship Id="rId12" Type="http://schemas.openxmlformats.org/officeDocument/2006/relationships/hyperlink" Target="http://www.panda.org" TargetMode="External"/><Relationship Id="rId13" Type="http://schemas.openxmlformats.org/officeDocument/2006/relationships/hyperlink" Target="http://www.fishforward.eu" TargetMode="External"/><Relationship Id="rId14" Type="http://schemas.openxmlformats.org/officeDocument/2006/relationships/hyperlink" Target="http://guiapescado.wwf.p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55830B25E66940A5F17DEC9ED4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5DEB-858B-A749-B729-04A132C143A2}"/>
      </w:docPartPr>
      <w:docPartBody>
        <w:p w:rsidR="00C248A6" w:rsidRDefault="00C248A6" w:rsidP="00C248A6">
          <w:pPr>
            <w:pStyle w:val="3255830B25E66940A5F17DEC9ED46205"/>
          </w:pPr>
          <w:r>
            <w:t>[Type text]</w:t>
          </w:r>
        </w:p>
      </w:docPartBody>
    </w:docPart>
    <w:docPart>
      <w:docPartPr>
        <w:name w:val="D952F072325FD24D9B60588D2978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505D-274E-8D45-806B-C4E2516C8DAE}"/>
      </w:docPartPr>
      <w:docPartBody>
        <w:p w:rsidR="00C248A6" w:rsidRDefault="00C248A6" w:rsidP="00C248A6">
          <w:pPr>
            <w:pStyle w:val="D952F072325FD24D9B60588D297813F8"/>
          </w:pPr>
          <w:r>
            <w:t>[Type text]</w:t>
          </w:r>
        </w:p>
      </w:docPartBody>
    </w:docPart>
    <w:docPart>
      <w:docPartPr>
        <w:name w:val="6EAE25448B6AAB41858E1C1E4111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9513-E370-1642-8301-2A329DF7260B}"/>
      </w:docPartPr>
      <w:docPartBody>
        <w:p w:rsidR="00C248A6" w:rsidRDefault="00C248A6" w:rsidP="00C248A6">
          <w:pPr>
            <w:pStyle w:val="6EAE25448B6AAB41858E1C1E4111B15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A6"/>
    <w:rsid w:val="001007EC"/>
    <w:rsid w:val="002E3402"/>
    <w:rsid w:val="007554D7"/>
    <w:rsid w:val="00C248A6"/>
    <w:rsid w:val="00D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5830B25E66940A5F17DEC9ED46205">
    <w:name w:val="3255830B25E66940A5F17DEC9ED46205"/>
    <w:rsid w:val="00C248A6"/>
  </w:style>
  <w:style w:type="paragraph" w:customStyle="1" w:styleId="D952F072325FD24D9B60588D297813F8">
    <w:name w:val="D952F072325FD24D9B60588D297813F8"/>
    <w:rsid w:val="00C248A6"/>
  </w:style>
  <w:style w:type="paragraph" w:customStyle="1" w:styleId="6EAE25448B6AAB41858E1C1E4111B15B">
    <w:name w:val="6EAE25448B6AAB41858E1C1E4111B15B"/>
    <w:rsid w:val="00C248A6"/>
  </w:style>
  <w:style w:type="paragraph" w:customStyle="1" w:styleId="0B5CF884FA9EA04EA660B0BB905EB550">
    <w:name w:val="0B5CF884FA9EA04EA660B0BB905EB550"/>
    <w:rsid w:val="00C248A6"/>
  </w:style>
  <w:style w:type="paragraph" w:customStyle="1" w:styleId="C210EF00B89181439B023D973DC58723">
    <w:name w:val="C210EF00B89181439B023D973DC58723"/>
    <w:rsid w:val="00C248A6"/>
  </w:style>
  <w:style w:type="paragraph" w:customStyle="1" w:styleId="7A77F954AF81304E80D3BE20F76DBA60">
    <w:name w:val="7A77F954AF81304E80D3BE20F76DBA60"/>
    <w:rsid w:val="00C248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5830B25E66940A5F17DEC9ED46205">
    <w:name w:val="3255830B25E66940A5F17DEC9ED46205"/>
    <w:rsid w:val="00C248A6"/>
  </w:style>
  <w:style w:type="paragraph" w:customStyle="1" w:styleId="D952F072325FD24D9B60588D297813F8">
    <w:name w:val="D952F072325FD24D9B60588D297813F8"/>
    <w:rsid w:val="00C248A6"/>
  </w:style>
  <w:style w:type="paragraph" w:customStyle="1" w:styleId="6EAE25448B6AAB41858E1C1E4111B15B">
    <w:name w:val="6EAE25448B6AAB41858E1C1E4111B15B"/>
    <w:rsid w:val="00C248A6"/>
  </w:style>
  <w:style w:type="paragraph" w:customStyle="1" w:styleId="0B5CF884FA9EA04EA660B0BB905EB550">
    <w:name w:val="0B5CF884FA9EA04EA660B0BB905EB550"/>
    <w:rsid w:val="00C248A6"/>
  </w:style>
  <w:style w:type="paragraph" w:customStyle="1" w:styleId="C210EF00B89181439B023D973DC58723">
    <w:name w:val="C210EF00B89181439B023D973DC58723"/>
    <w:rsid w:val="00C248A6"/>
  </w:style>
  <w:style w:type="paragraph" w:customStyle="1" w:styleId="7A77F954AF81304E80D3BE20F76DBA60">
    <w:name w:val="7A77F954AF81304E80D3BE20F76DBA60"/>
    <w:rsid w:val="00C24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ED43E-8CA9-A348-B30A-E41D9C3B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Macintosh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WWF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Rubel</dc:creator>
  <cp:lastModifiedBy>Nuno Pina</cp:lastModifiedBy>
  <cp:revision>2</cp:revision>
  <cp:lastPrinted>2015-02-02T14:20:00Z</cp:lastPrinted>
  <dcterms:created xsi:type="dcterms:W3CDTF">2017-05-02T09:59:00Z</dcterms:created>
  <dcterms:modified xsi:type="dcterms:W3CDTF">2017-05-02T09:59:00Z</dcterms:modified>
</cp:coreProperties>
</file>