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C" w:rsidRPr="00387C6C" w:rsidRDefault="00B525BC" w:rsidP="00B525BC">
      <w:pPr>
        <w:pStyle w:val="NoSpacing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WWF: </w:t>
      </w:r>
      <w:proofErr w:type="spellStart"/>
      <w:r w:rsidR="00880BDD">
        <w:rPr>
          <w:rFonts w:ascii="Arial" w:hAnsi="Arial" w:cs="Arial"/>
          <w:b/>
          <w:sz w:val="36"/>
        </w:rPr>
        <w:t>Drugog</w:t>
      </w:r>
      <w:proofErr w:type="spellEnd"/>
      <w:r w:rsidR="00880BDD">
        <w:rPr>
          <w:rFonts w:ascii="Arial" w:hAnsi="Arial" w:cs="Arial"/>
          <w:b/>
          <w:sz w:val="36"/>
        </w:rPr>
        <w:t xml:space="preserve"> </w:t>
      </w:r>
      <w:proofErr w:type="spellStart"/>
      <w:r w:rsidR="00880BDD">
        <w:rPr>
          <w:rFonts w:ascii="Arial" w:hAnsi="Arial" w:cs="Arial"/>
          <w:b/>
          <w:sz w:val="36"/>
        </w:rPr>
        <w:t>avgusta</w:t>
      </w:r>
      <w:proofErr w:type="spellEnd"/>
      <w:r w:rsidR="00880BDD">
        <w:rPr>
          <w:rFonts w:ascii="Arial" w:hAnsi="Arial" w:cs="Arial"/>
          <w:b/>
          <w:sz w:val="36"/>
        </w:rPr>
        <w:t xml:space="preserve"> </w:t>
      </w:r>
      <w:proofErr w:type="spellStart"/>
      <w:r w:rsidR="00880BDD">
        <w:rPr>
          <w:rFonts w:ascii="Arial" w:hAnsi="Arial" w:cs="Arial"/>
          <w:b/>
          <w:sz w:val="36"/>
        </w:rPr>
        <w:t>u</w:t>
      </w:r>
      <w:r w:rsidRPr="00387C6C">
        <w:rPr>
          <w:rFonts w:ascii="Arial" w:hAnsi="Arial" w:cs="Arial"/>
          <w:b/>
          <w:sz w:val="36"/>
        </w:rPr>
        <w:t>lazimo</w:t>
      </w:r>
      <w:proofErr w:type="spellEnd"/>
      <w:r w:rsidRPr="00387C6C">
        <w:rPr>
          <w:rFonts w:ascii="Arial" w:hAnsi="Arial" w:cs="Arial"/>
          <w:b/>
          <w:sz w:val="36"/>
        </w:rPr>
        <w:t xml:space="preserve"> u </w:t>
      </w:r>
      <w:proofErr w:type="spellStart"/>
      <w:r w:rsidRPr="00387C6C">
        <w:rPr>
          <w:rFonts w:ascii="Arial" w:hAnsi="Arial" w:cs="Arial"/>
          <w:b/>
          <w:sz w:val="36"/>
        </w:rPr>
        <w:t>ekološki</w:t>
      </w:r>
      <w:proofErr w:type="spellEnd"/>
      <w:r w:rsidRPr="00387C6C">
        <w:rPr>
          <w:rFonts w:ascii="Arial" w:hAnsi="Arial" w:cs="Arial"/>
          <w:b/>
          <w:sz w:val="36"/>
        </w:rPr>
        <w:t xml:space="preserve"> dug!</w:t>
      </w:r>
    </w:p>
    <w:p w:rsidR="00B525BC" w:rsidRPr="00930454" w:rsidRDefault="00B525BC" w:rsidP="00B525BC">
      <w:pPr>
        <w:pStyle w:val="Titletext"/>
        <w:jc w:val="center"/>
        <w:rPr>
          <w:rFonts w:ascii="Arial" w:hAnsi="Arial" w:cs="Arial"/>
          <w:sz w:val="24"/>
          <w:szCs w:val="24"/>
          <w:lang w:val="hr-HR"/>
        </w:rPr>
      </w:pPr>
    </w:p>
    <w:p w:rsidR="00B525BC" w:rsidRPr="00387C6C" w:rsidRDefault="00B525BC" w:rsidP="00B525BC">
      <w:pPr>
        <w:pStyle w:val="NoSpacing"/>
        <w:jc w:val="center"/>
        <w:rPr>
          <w:rFonts w:ascii="Arial" w:hAnsi="Arial" w:cs="Arial"/>
          <w:i/>
          <w:sz w:val="24"/>
        </w:rPr>
      </w:pPr>
      <w:proofErr w:type="gramStart"/>
      <w:r w:rsidRPr="00387C6C">
        <w:rPr>
          <w:rFonts w:ascii="Arial" w:hAnsi="Arial" w:cs="Arial"/>
          <w:i/>
          <w:sz w:val="24"/>
        </w:rPr>
        <w:t xml:space="preserve">Dan </w:t>
      </w:r>
      <w:proofErr w:type="spellStart"/>
      <w:r w:rsidRPr="00387C6C">
        <w:rPr>
          <w:rFonts w:ascii="Arial" w:hAnsi="Arial" w:cs="Arial"/>
          <w:i/>
          <w:sz w:val="24"/>
        </w:rPr>
        <w:t>ekološkog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duga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dolazi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najranije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otkako</w:t>
      </w:r>
      <w:proofErr w:type="spellEnd"/>
      <w:r w:rsidRPr="00387C6C">
        <w:rPr>
          <w:rFonts w:ascii="Arial" w:hAnsi="Arial" w:cs="Arial"/>
          <w:i/>
          <w:sz w:val="24"/>
        </w:rPr>
        <w:t xml:space="preserve"> se </w:t>
      </w:r>
      <w:proofErr w:type="spellStart"/>
      <w:r w:rsidRPr="00387C6C">
        <w:rPr>
          <w:rFonts w:ascii="Arial" w:hAnsi="Arial" w:cs="Arial"/>
          <w:i/>
          <w:sz w:val="24"/>
        </w:rPr>
        <w:t>vrše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merenja</w:t>
      </w:r>
      <w:proofErr w:type="spellEnd"/>
      <w:r w:rsidRPr="00387C6C">
        <w:rPr>
          <w:rFonts w:ascii="Arial" w:hAnsi="Arial" w:cs="Arial"/>
          <w:i/>
          <w:sz w:val="24"/>
        </w:rPr>
        <w:t>.</w:t>
      </w:r>
      <w:proofErr w:type="gramEnd"/>
      <w:r w:rsidRPr="00387C6C">
        <w:rPr>
          <w:rFonts w:ascii="Arial" w:hAnsi="Arial" w:cs="Arial"/>
          <w:i/>
          <w:sz w:val="24"/>
        </w:rPr>
        <w:t xml:space="preserve"> </w:t>
      </w:r>
      <w:proofErr w:type="gramStart"/>
      <w:r w:rsidRPr="00387C6C">
        <w:rPr>
          <w:rFonts w:ascii="Arial" w:hAnsi="Arial" w:cs="Arial"/>
          <w:i/>
          <w:sz w:val="24"/>
        </w:rPr>
        <w:t xml:space="preserve">To se </w:t>
      </w:r>
      <w:proofErr w:type="spellStart"/>
      <w:r w:rsidRPr="00387C6C">
        <w:rPr>
          <w:rFonts w:ascii="Arial" w:hAnsi="Arial" w:cs="Arial"/>
          <w:i/>
          <w:sz w:val="24"/>
        </w:rPr>
        <w:t>do</w:t>
      </w:r>
      <w:r>
        <w:rPr>
          <w:rFonts w:ascii="Arial" w:hAnsi="Arial" w:cs="Arial"/>
          <w:i/>
          <w:sz w:val="24"/>
        </w:rPr>
        <w:t>gađa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zato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što</w:t>
      </w:r>
      <w:proofErr w:type="spellEnd"/>
      <w:r>
        <w:rPr>
          <w:rFonts w:ascii="Arial" w:hAnsi="Arial" w:cs="Arial"/>
          <w:i/>
          <w:sz w:val="24"/>
        </w:rPr>
        <w:t xml:space="preserve"> u </w:t>
      </w:r>
      <w:proofErr w:type="spellStart"/>
      <w:r>
        <w:rPr>
          <w:rFonts w:ascii="Arial" w:hAnsi="Arial" w:cs="Arial"/>
          <w:i/>
          <w:sz w:val="24"/>
        </w:rPr>
        <w:t>atmosferu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ispuštamo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više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uglj</w:t>
      </w:r>
      <w:r>
        <w:rPr>
          <w:rFonts w:ascii="Arial" w:hAnsi="Arial" w:cs="Arial"/>
          <w:i/>
          <w:sz w:val="24"/>
        </w:rPr>
        <w:t>en-</w:t>
      </w:r>
      <w:r w:rsidRPr="00387C6C">
        <w:rPr>
          <w:rFonts w:ascii="Arial" w:hAnsi="Arial" w:cs="Arial"/>
          <w:i/>
          <w:sz w:val="24"/>
        </w:rPr>
        <w:t>dioksida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nego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što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ga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naši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o</w:t>
      </w:r>
      <w:r>
        <w:rPr>
          <w:rFonts w:ascii="Arial" w:hAnsi="Arial" w:cs="Arial"/>
          <w:i/>
          <w:sz w:val="24"/>
        </w:rPr>
        <w:t>k</w:t>
      </w:r>
      <w:r w:rsidRPr="00387C6C">
        <w:rPr>
          <w:rFonts w:ascii="Arial" w:hAnsi="Arial" w:cs="Arial"/>
          <w:i/>
          <w:sz w:val="24"/>
        </w:rPr>
        <w:t>eani</w:t>
      </w:r>
      <w:proofErr w:type="spellEnd"/>
      <w:r w:rsidRPr="00387C6C">
        <w:rPr>
          <w:rFonts w:ascii="Arial" w:hAnsi="Arial" w:cs="Arial"/>
          <w:i/>
          <w:sz w:val="24"/>
        </w:rPr>
        <w:t xml:space="preserve"> i </w:t>
      </w:r>
      <w:proofErr w:type="spellStart"/>
      <w:r w:rsidRPr="00387C6C">
        <w:rPr>
          <w:rFonts w:ascii="Arial" w:hAnsi="Arial" w:cs="Arial"/>
          <w:i/>
          <w:sz w:val="24"/>
        </w:rPr>
        <w:t>šume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mogu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apsorb</w:t>
      </w:r>
      <w:r>
        <w:rPr>
          <w:rFonts w:ascii="Arial" w:hAnsi="Arial" w:cs="Arial"/>
          <w:i/>
          <w:sz w:val="24"/>
        </w:rPr>
        <w:t>ovati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proofErr w:type="spellStart"/>
      <w:r>
        <w:rPr>
          <w:rFonts w:ascii="Arial" w:hAnsi="Arial" w:cs="Arial"/>
          <w:i/>
          <w:sz w:val="24"/>
        </w:rPr>
        <w:t>iscrpljujemo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zalihe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rib</w:t>
      </w:r>
      <w:r w:rsidR="00C74119">
        <w:rPr>
          <w:rFonts w:ascii="Arial" w:hAnsi="Arial" w:cs="Arial"/>
          <w:i/>
          <w:sz w:val="24"/>
        </w:rPr>
        <w:t>e</w:t>
      </w:r>
      <w:proofErr w:type="spellEnd"/>
      <w:r>
        <w:rPr>
          <w:rFonts w:ascii="Arial" w:hAnsi="Arial" w:cs="Arial"/>
          <w:i/>
          <w:sz w:val="24"/>
        </w:rPr>
        <w:t xml:space="preserve"> i </w:t>
      </w:r>
      <w:proofErr w:type="spellStart"/>
      <w:r>
        <w:rPr>
          <w:rFonts w:ascii="Arial" w:hAnsi="Arial" w:cs="Arial"/>
          <w:i/>
          <w:sz w:val="24"/>
        </w:rPr>
        <w:t>s</w:t>
      </w:r>
      <w:r w:rsidRPr="00387C6C">
        <w:rPr>
          <w:rFonts w:ascii="Arial" w:hAnsi="Arial" w:cs="Arial"/>
          <w:i/>
          <w:sz w:val="24"/>
        </w:rPr>
        <w:t>ečemo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šume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brže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nego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 w:rsidRPr="00387C6C">
        <w:rPr>
          <w:rFonts w:ascii="Arial" w:hAnsi="Arial" w:cs="Arial"/>
          <w:i/>
          <w:sz w:val="24"/>
        </w:rPr>
        <w:t>što</w:t>
      </w:r>
      <w:proofErr w:type="spellEnd"/>
      <w:r w:rsidRPr="00387C6C">
        <w:rPr>
          <w:rFonts w:ascii="Arial" w:hAnsi="Arial" w:cs="Arial"/>
          <w:i/>
          <w:sz w:val="24"/>
        </w:rPr>
        <w:t xml:space="preserve"> one </w:t>
      </w:r>
      <w:proofErr w:type="spellStart"/>
      <w:r w:rsidRPr="00387C6C">
        <w:rPr>
          <w:rFonts w:ascii="Arial" w:hAnsi="Arial" w:cs="Arial"/>
          <w:i/>
          <w:sz w:val="24"/>
        </w:rPr>
        <w:t>mogu</w:t>
      </w:r>
      <w:proofErr w:type="spellEnd"/>
      <w:r w:rsidRPr="00387C6C"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prirodno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r w:rsidR="00880BDD">
        <w:rPr>
          <w:rFonts w:ascii="Arial" w:hAnsi="Arial" w:cs="Arial"/>
          <w:i/>
          <w:sz w:val="24"/>
        </w:rPr>
        <w:t xml:space="preserve">da se </w:t>
      </w:r>
      <w:proofErr w:type="spellStart"/>
      <w:r>
        <w:rPr>
          <w:rFonts w:ascii="Arial" w:hAnsi="Arial" w:cs="Arial"/>
          <w:i/>
          <w:sz w:val="24"/>
        </w:rPr>
        <w:t>obnov</w:t>
      </w:r>
      <w:r w:rsidR="00880BDD">
        <w:rPr>
          <w:rFonts w:ascii="Arial" w:hAnsi="Arial" w:cs="Arial"/>
          <w:i/>
          <w:sz w:val="24"/>
        </w:rPr>
        <w:t>e</w:t>
      </w:r>
      <w:proofErr w:type="spellEnd"/>
      <w:r>
        <w:rPr>
          <w:rFonts w:ascii="Arial" w:hAnsi="Arial" w:cs="Arial"/>
          <w:i/>
          <w:sz w:val="24"/>
        </w:rPr>
        <w:t>.</w:t>
      </w:r>
      <w:proofErr w:type="gramEnd"/>
      <w:r>
        <w:rPr>
          <w:rFonts w:ascii="Arial" w:hAnsi="Arial" w:cs="Arial"/>
          <w:i/>
          <w:sz w:val="24"/>
        </w:rPr>
        <w:t xml:space="preserve"> </w:t>
      </w:r>
    </w:p>
    <w:p w:rsidR="00B525BC" w:rsidRPr="00930454" w:rsidRDefault="00B525BC" w:rsidP="00B525BC">
      <w:pPr>
        <w:spacing w:line="315" w:lineRule="atLeast"/>
        <w:textAlignment w:val="baseline"/>
        <w:rPr>
          <w:rFonts w:ascii="Arial" w:hAnsi="Arial" w:cs="Arial"/>
          <w:lang w:val="hr-HR"/>
        </w:rPr>
      </w:pPr>
    </w:p>
    <w:p w:rsidR="00B525BC" w:rsidRPr="0099396E" w:rsidRDefault="00B525BC" w:rsidP="00B525BC">
      <w:pPr>
        <w:rPr>
          <w:rFonts w:ascii="Arial" w:hAnsi="Arial" w:cs="Arial"/>
          <w:sz w:val="22"/>
          <w:szCs w:val="22"/>
          <w:lang w:val="hr-HR"/>
        </w:rPr>
      </w:pPr>
    </w:p>
    <w:p w:rsidR="00B525BC" w:rsidRPr="00260591" w:rsidRDefault="00880BDD" w:rsidP="00B525BC">
      <w:pPr>
        <w:spacing w:line="276" w:lineRule="auto"/>
        <w:jc w:val="both"/>
        <w:rPr>
          <w:rFonts w:ascii="Arial" w:hAnsi="Arial" w:cs="Arial"/>
          <w:sz w:val="20"/>
          <w:szCs w:val="22"/>
          <w:lang w:val="hr-HR"/>
        </w:rPr>
      </w:pPr>
      <w:r>
        <w:rPr>
          <w:rFonts w:ascii="Arial" w:hAnsi="Arial" w:cs="Arial"/>
          <w:b/>
          <w:sz w:val="20"/>
          <w:szCs w:val="22"/>
          <w:lang w:val="sr-Latn-RS"/>
        </w:rPr>
        <w:t>Beograd 28</w:t>
      </w:r>
      <w:r w:rsidR="00B525BC" w:rsidRPr="00260591">
        <w:rPr>
          <w:rFonts w:ascii="Arial" w:hAnsi="Arial" w:cs="Arial"/>
          <w:b/>
          <w:sz w:val="20"/>
          <w:szCs w:val="22"/>
          <w:lang w:val="sr-Latn-RS"/>
        </w:rPr>
        <w:t>. jul 2017. godine</w:t>
      </w:r>
      <w:r w:rsidR="00B525BC" w:rsidRPr="00260591">
        <w:rPr>
          <w:rFonts w:ascii="Arial" w:hAnsi="Arial" w:cs="Arial"/>
          <w:sz w:val="20"/>
          <w:szCs w:val="22"/>
          <w:lang w:val="sr-Latn-RS"/>
        </w:rPr>
        <w:t xml:space="preserve"> </w:t>
      </w:r>
      <w:r w:rsidR="00B525BC" w:rsidRPr="00260591">
        <w:rPr>
          <w:rFonts w:ascii="Arial" w:hAnsi="Arial" w:cs="Arial"/>
          <w:sz w:val="20"/>
          <w:szCs w:val="22"/>
          <w:lang w:val="hr-HR"/>
        </w:rPr>
        <w:t xml:space="preserve">- Već 2. </w:t>
      </w:r>
      <w:r w:rsidR="00B525BC">
        <w:rPr>
          <w:rFonts w:ascii="Arial" w:hAnsi="Arial" w:cs="Arial"/>
          <w:sz w:val="20"/>
          <w:szCs w:val="22"/>
          <w:lang w:val="hr-HR"/>
        </w:rPr>
        <w:t>avgusta, najranije otkako se vrše m</w:t>
      </w:r>
      <w:r w:rsidR="00B525BC" w:rsidRPr="00260591">
        <w:rPr>
          <w:rFonts w:ascii="Arial" w:hAnsi="Arial" w:cs="Arial"/>
          <w:sz w:val="20"/>
          <w:szCs w:val="22"/>
          <w:lang w:val="hr-HR"/>
        </w:rPr>
        <w:t>erenja, čovečanstvo će iskoristiti godišnje resurse prirode, javlja Mreža za globalni ekološki otisak (Global Footprint Network, GFN), međunarodna istraživačka organizacija koja je prva uvela metodu izračuna</w:t>
      </w:r>
      <w:r w:rsidR="00B525BC">
        <w:rPr>
          <w:rFonts w:ascii="Arial" w:hAnsi="Arial" w:cs="Arial"/>
          <w:sz w:val="20"/>
          <w:szCs w:val="22"/>
          <w:lang w:val="hr-HR"/>
        </w:rPr>
        <w:t>vanja</w:t>
      </w:r>
      <w:r w:rsidR="00B525BC" w:rsidRPr="00260591">
        <w:rPr>
          <w:rFonts w:ascii="Arial" w:hAnsi="Arial" w:cs="Arial"/>
          <w:sz w:val="20"/>
          <w:szCs w:val="22"/>
          <w:lang w:val="hr-HR"/>
        </w:rPr>
        <w:t xml:space="preserve"> ekološkog duga. Emisija ugljen</w:t>
      </w:r>
      <w:r w:rsidR="00B525BC">
        <w:rPr>
          <w:rFonts w:ascii="Arial" w:hAnsi="Arial" w:cs="Arial"/>
          <w:sz w:val="20"/>
          <w:szCs w:val="22"/>
          <w:lang w:val="hr-HR"/>
        </w:rPr>
        <w:t>-</w:t>
      </w:r>
      <w:r w:rsidR="00C74119">
        <w:rPr>
          <w:rFonts w:ascii="Arial" w:hAnsi="Arial" w:cs="Arial"/>
          <w:sz w:val="20"/>
          <w:szCs w:val="22"/>
          <w:lang w:val="hr-HR"/>
        </w:rPr>
        <w:t>dioksida najbrži je rastući fakt</w:t>
      </w:r>
      <w:r w:rsidR="00B525BC" w:rsidRPr="00260591">
        <w:rPr>
          <w:rFonts w:ascii="Arial" w:hAnsi="Arial" w:cs="Arial"/>
          <w:sz w:val="20"/>
          <w:szCs w:val="22"/>
          <w:lang w:val="hr-HR"/>
        </w:rPr>
        <w:t>or prekomerne potrošnje i čini čak 60 odsto od ukupnog ekološkog otiska čoveka. Ekološki otisak podrazumeva ljudske potrebe za svim prirodnim resursima – voda, hrana, vazduh, energija, isl.</w:t>
      </w:r>
    </w:p>
    <w:p w:rsidR="00B525BC" w:rsidRPr="0004749D" w:rsidRDefault="00B525BC" w:rsidP="00B525BC">
      <w:pPr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B525BC" w:rsidRPr="00E167F6" w:rsidRDefault="00E77AAF" w:rsidP="00B525BC">
      <w:pPr>
        <w:spacing w:line="276" w:lineRule="auto"/>
        <w:jc w:val="both"/>
        <w:rPr>
          <w:rFonts w:ascii="Arial" w:hAnsi="Arial" w:cs="Arial"/>
          <w:sz w:val="20"/>
          <w:szCs w:val="22"/>
          <w:lang w:val="hr-HR"/>
        </w:rPr>
      </w:pPr>
      <w:hyperlink r:id="rId7" w:history="1">
        <w:r w:rsidR="00B525BC" w:rsidRPr="00E167F6">
          <w:rPr>
            <w:rStyle w:val="Hyperlink"/>
            <w:rFonts w:ascii="Arial" w:hAnsi="Arial" w:cs="Arial"/>
            <w:sz w:val="20"/>
            <w:szCs w:val="22"/>
            <w:lang w:val="hr-HR"/>
          </w:rPr>
          <w:t>Dan ekološkog duga</w:t>
        </w:r>
      </w:hyperlink>
      <w:r w:rsidR="00B525BC" w:rsidRPr="00E167F6">
        <w:rPr>
          <w:rFonts w:ascii="Arial" w:hAnsi="Arial" w:cs="Arial"/>
          <w:sz w:val="20"/>
          <w:szCs w:val="22"/>
          <w:lang w:val="hr-HR"/>
        </w:rPr>
        <w:t xml:space="preserve"> označava datum kada godišnja potražnja čovečanstva prema prirodi premašuje ono što Zemlja može da regeneriše u toj godini. Ovaj datum se pomerio sa kraja septembra (mereno 1997. godine) na 2. avgust ove godine, najranije otkako je svet prvi put ušao u ekološki dug početkom 1970-ih. Drugim rečima, čovečanstvo trenutno koristi resurse 1,7 puta brže nego što ekosistemi mogu </w:t>
      </w:r>
      <w:r w:rsidR="00C74119">
        <w:rPr>
          <w:rFonts w:ascii="Arial" w:hAnsi="Arial" w:cs="Arial"/>
          <w:sz w:val="20"/>
          <w:szCs w:val="22"/>
          <w:lang w:val="hr-HR"/>
        </w:rPr>
        <w:t xml:space="preserve">da se </w:t>
      </w:r>
      <w:r w:rsidR="00B525BC" w:rsidRPr="00E167F6">
        <w:rPr>
          <w:rFonts w:ascii="Arial" w:hAnsi="Arial" w:cs="Arial"/>
          <w:sz w:val="20"/>
          <w:szCs w:val="22"/>
          <w:lang w:val="hr-HR"/>
        </w:rPr>
        <w:t>regeneri</w:t>
      </w:r>
      <w:r w:rsidR="00C74119">
        <w:rPr>
          <w:rFonts w:ascii="Arial" w:hAnsi="Arial" w:cs="Arial"/>
          <w:sz w:val="20"/>
          <w:szCs w:val="22"/>
          <w:lang w:val="hr-HR"/>
        </w:rPr>
        <w:t>šu</w:t>
      </w:r>
      <w:r w:rsidR="00B525BC" w:rsidRPr="00E167F6">
        <w:rPr>
          <w:rFonts w:ascii="Arial" w:hAnsi="Arial" w:cs="Arial"/>
          <w:sz w:val="20"/>
          <w:szCs w:val="22"/>
          <w:lang w:val="hr-HR"/>
        </w:rPr>
        <w:t>. Dakle, globalno koristimo 1,7 planeta a imamo samo jednu. Troškovi ovog globalnog ekološkog prekomernog trošenja postaju sve vidljiviji širom sveta, u obliku nestajanja šuma, suša, oskudice vod</w:t>
      </w:r>
      <w:r w:rsidR="003647F4">
        <w:rPr>
          <w:rFonts w:ascii="Arial" w:hAnsi="Arial" w:cs="Arial"/>
          <w:sz w:val="20"/>
          <w:szCs w:val="22"/>
          <w:lang w:val="hr-HR"/>
        </w:rPr>
        <w:t>e</w:t>
      </w:r>
      <w:r w:rsidR="00B525BC" w:rsidRPr="00E167F6">
        <w:rPr>
          <w:rFonts w:ascii="Arial" w:hAnsi="Arial" w:cs="Arial"/>
          <w:sz w:val="20"/>
          <w:szCs w:val="22"/>
          <w:lang w:val="hr-HR"/>
        </w:rPr>
        <w:t>, erozije tla, gubitka biološke raznovrsnosti i nakupljanja ugljen-dioksida u atmosferi.</w:t>
      </w:r>
    </w:p>
    <w:p w:rsidR="00B525BC" w:rsidRDefault="00B525BC" w:rsidP="00B525BC">
      <w:pPr>
        <w:rPr>
          <w:rFonts w:ascii="Arial" w:hAnsi="Arial" w:cs="Arial"/>
          <w:sz w:val="22"/>
          <w:szCs w:val="22"/>
          <w:lang w:val="hr-HR"/>
        </w:rPr>
      </w:pPr>
    </w:p>
    <w:p w:rsidR="00B525BC" w:rsidRPr="006708D9" w:rsidRDefault="00B525BC" w:rsidP="00B525BC">
      <w:pPr>
        <w:spacing w:line="276" w:lineRule="auto"/>
        <w:jc w:val="both"/>
        <w:rPr>
          <w:rFonts w:ascii="Arial" w:hAnsi="Arial" w:cs="Arial"/>
          <w:sz w:val="20"/>
          <w:szCs w:val="22"/>
          <w:lang w:val="hr-HR"/>
        </w:rPr>
      </w:pPr>
      <w:r w:rsidRPr="006708D9">
        <w:rPr>
          <w:rFonts w:ascii="Arial" w:hAnsi="Arial" w:cs="Arial"/>
          <w:sz w:val="20"/>
          <w:szCs w:val="22"/>
          <w:lang w:val="hr-HR"/>
        </w:rPr>
        <w:t>Prema WWF-ovom Izveštaju o stanju planete, objavljenom u oktobru prošle godine, sve zemlje u našem regionu žive iznad svojih prirodnih kapaciteta. To dokazuju i podaci GFN-a o ekološkom otisku, koji se mere u globalnim hektarima (ghe). To je jedinica za merenje naših zahteva prema Zemlji (ekološki otisak) i sposobnosti Zemlje da udovolji našim zahtevima (biokapacitet). Slovenija se ističe kao zemlja s</w:t>
      </w:r>
      <w:r w:rsidR="00C74119">
        <w:rPr>
          <w:rFonts w:ascii="Arial" w:hAnsi="Arial" w:cs="Arial"/>
          <w:sz w:val="20"/>
          <w:szCs w:val="22"/>
          <w:lang w:val="hr-HR"/>
        </w:rPr>
        <w:t>a</w:t>
      </w:r>
      <w:r w:rsidRPr="006708D9">
        <w:rPr>
          <w:rFonts w:ascii="Arial" w:hAnsi="Arial" w:cs="Arial"/>
          <w:sz w:val="20"/>
          <w:szCs w:val="22"/>
          <w:lang w:val="hr-HR"/>
        </w:rPr>
        <w:t xml:space="preserve"> najvećim ekološkim otiskom</w:t>
      </w:r>
      <w:r w:rsidR="003647F4">
        <w:rPr>
          <w:rFonts w:ascii="Arial" w:hAnsi="Arial" w:cs="Arial"/>
          <w:sz w:val="20"/>
          <w:szCs w:val="22"/>
          <w:lang w:val="hr-HR"/>
        </w:rPr>
        <w:t xml:space="preserve"> u na</w:t>
      </w:r>
      <w:r w:rsidR="00C74119">
        <w:rPr>
          <w:rFonts w:ascii="Arial" w:hAnsi="Arial" w:cs="Arial"/>
          <w:sz w:val="20"/>
          <w:szCs w:val="22"/>
          <w:lang w:val="hr-HR"/>
        </w:rPr>
        <w:t>š</w:t>
      </w:r>
      <w:r w:rsidR="003647F4">
        <w:rPr>
          <w:rFonts w:ascii="Arial" w:hAnsi="Arial" w:cs="Arial"/>
          <w:sz w:val="20"/>
          <w:szCs w:val="22"/>
          <w:lang w:val="hr-HR"/>
        </w:rPr>
        <w:t>em regionu</w:t>
      </w:r>
      <w:r w:rsidR="00C74119">
        <w:rPr>
          <w:rFonts w:ascii="Arial" w:hAnsi="Arial" w:cs="Arial"/>
          <w:sz w:val="20"/>
          <w:szCs w:val="22"/>
          <w:lang w:val="hr-HR"/>
        </w:rPr>
        <w:t xml:space="preserve"> (4,69 gha). Prate</w:t>
      </w:r>
      <w:r w:rsidRPr="006708D9">
        <w:rPr>
          <w:rFonts w:ascii="Arial" w:hAnsi="Arial" w:cs="Arial"/>
          <w:sz w:val="20"/>
          <w:szCs w:val="22"/>
          <w:lang w:val="hr-HR"/>
        </w:rPr>
        <w:t xml:space="preserve"> je Hrvatska (3,78 gha), zatim Crna Gora (3,63 gha), Bosna i Hercegovina (3,22 gha gha) i Srbija (3,1 gha). Dobra je vest da je u svim zemljama regiona ekološki otisak meren u 2013. godini </w:t>
      </w:r>
      <w:hyperlink r:id="rId8" w:history="1">
        <w:r w:rsidRPr="003647F4">
          <w:rPr>
            <w:rStyle w:val="Hyperlink"/>
            <w:rFonts w:ascii="Arial" w:hAnsi="Arial" w:cs="Arial"/>
            <w:sz w:val="20"/>
            <w:szCs w:val="22"/>
            <w:lang w:val="hr-HR"/>
          </w:rPr>
          <w:t xml:space="preserve">manji u odnosu na </w:t>
        </w:r>
        <w:r w:rsidR="003647F4" w:rsidRPr="003647F4">
          <w:rPr>
            <w:rStyle w:val="Hyperlink"/>
            <w:rFonts w:ascii="Arial" w:hAnsi="Arial" w:cs="Arial"/>
            <w:sz w:val="20"/>
            <w:szCs w:val="22"/>
            <w:lang w:val="hr-HR"/>
          </w:rPr>
          <w:t>prethodne godine</w:t>
        </w:r>
        <w:r w:rsidRPr="003647F4">
          <w:rPr>
            <w:rStyle w:val="Hyperlink"/>
            <w:rFonts w:ascii="Arial" w:hAnsi="Arial" w:cs="Arial"/>
            <w:sz w:val="20"/>
            <w:szCs w:val="22"/>
            <w:lang w:val="hr-HR"/>
          </w:rPr>
          <w:t>.</w:t>
        </w:r>
      </w:hyperlink>
      <w:r w:rsidRPr="006708D9">
        <w:rPr>
          <w:rFonts w:ascii="Arial" w:hAnsi="Arial" w:cs="Arial"/>
          <w:sz w:val="20"/>
          <w:szCs w:val="22"/>
          <w:lang w:val="hr-HR"/>
        </w:rPr>
        <w:t xml:space="preserve"> </w:t>
      </w:r>
    </w:p>
    <w:p w:rsidR="00B525BC" w:rsidRPr="0004749D" w:rsidRDefault="00B525BC" w:rsidP="00B525BC">
      <w:pPr>
        <w:rPr>
          <w:rFonts w:ascii="Arial" w:hAnsi="Arial" w:cs="Arial"/>
          <w:sz w:val="22"/>
          <w:szCs w:val="22"/>
          <w:lang w:val="hr-HR"/>
        </w:rPr>
      </w:pPr>
    </w:p>
    <w:p w:rsidR="00B525BC" w:rsidRPr="002E5A12" w:rsidRDefault="00361C67" w:rsidP="00B525BC">
      <w:pPr>
        <w:spacing w:line="276" w:lineRule="auto"/>
        <w:jc w:val="both"/>
        <w:rPr>
          <w:rFonts w:ascii="Arial" w:hAnsi="Arial" w:cs="Arial"/>
          <w:sz w:val="20"/>
          <w:szCs w:val="22"/>
          <w:lang w:val="hr-HR"/>
        </w:rPr>
      </w:pPr>
      <w:r>
        <w:rPr>
          <w:rFonts w:ascii="Arial" w:hAnsi="Arial" w:cs="Arial"/>
          <w:sz w:val="20"/>
          <w:szCs w:val="22"/>
          <w:lang w:val="hr-HR"/>
        </w:rPr>
        <w:t>„</w:t>
      </w:r>
      <w:r w:rsidR="00B525BC" w:rsidRPr="002E5A12">
        <w:rPr>
          <w:rFonts w:ascii="Arial" w:hAnsi="Arial" w:cs="Arial"/>
          <w:sz w:val="20"/>
          <w:szCs w:val="22"/>
          <w:lang w:val="hr-HR"/>
        </w:rPr>
        <w:t xml:space="preserve">Naša planeta ima ograničene resurse, ali ljudske mogućnosti to svakako nisu. Ako svake godine pomerimo Dan ekološkog duga za 4,5 dana unazad, do 2050. godine vratili bismo se u okvire biokapaciteta jedne planete. WWF u regionu doprinosi tome tako što sprečava uništavanje prirodnih reka, unapređuje rad zaštićenih područja, podstiče dobro upravljanje šumama i promoviše održive proizvode – </w:t>
      </w:r>
      <w:r>
        <w:rPr>
          <w:rFonts w:ascii="Arial" w:hAnsi="Arial" w:cs="Arial"/>
          <w:sz w:val="20"/>
          <w:szCs w:val="22"/>
          <w:lang w:val="hr-HR"/>
        </w:rPr>
        <w:t xml:space="preserve">jedan od </w:t>
      </w:r>
      <w:r w:rsidR="00B525BC" w:rsidRPr="002E5A12">
        <w:rPr>
          <w:rFonts w:ascii="Arial" w:hAnsi="Arial" w:cs="Arial"/>
          <w:sz w:val="20"/>
          <w:szCs w:val="22"/>
          <w:lang w:val="hr-HR"/>
        </w:rPr>
        <w:t>segmen</w:t>
      </w:r>
      <w:r>
        <w:rPr>
          <w:rFonts w:ascii="Arial" w:hAnsi="Arial" w:cs="Arial"/>
          <w:sz w:val="20"/>
          <w:szCs w:val="22"/>
          <w:lang w:val="hr-HR"/>
        </w:rPr>
        <w:t>a</w:t>
      </w:r>
      <w:r w:rsidR="00B525BC" w:rsidRPr="002E5A12">
        <w:rPr>
          <w:rFonts w:ascii="Arial" w:hAnsi="Arial" w:cs="Arial"/>
          <w:sz w:val="20"/>
          <w:szCs w:val="22"/>
          <w:lang w:val="hr-HR"/>
        </w:rPr>
        <w:t>t</w:t>
      </w:r>
      <w:r>
        <w:rPr>
          <w:rFonts w:ascii="Arial" w:hAnsi="Arial" w:cs="Arial"/>
          <w:sz w:val="20"/>
          <w:szCs w:val="22"/>
          <w:lang w:val="hr-HR"/>
        </w:rPr>
        <w:t>a</w:t>
      </w:r>
      <w:r w:rsidR="00B525BC" w:rsidRPr="002E5A12">
        <w:rPr>
          <w:rFonts w:ascii="Arial" w:hAnsi="Arial" w:cs="Arial"/>
          <w:sz w:val="20"/>
          <w:szCs w:val="22"/>
          <w:lang w:val="hr-HR"/>
        </w:rPr>
        <w:t xml:space="preserve"> na koji svaki pojedinac može da utiče“, ističe Duška Dimović, direktorka WWF programa u Srbiji. </w:t>
      </w:r>
    </w:p>
    <w:p w:rsidR="00B525BC" w:rsidRDefault="00B525BC" w:rsidP="00B525BC">
      <w:pPr>
        <w:rPr>
          <w:rFonts w:ascii="Arial" w:hAnsi="Arial" w:cs="Arial"/>
          <w:sz w:val="22"/>
          <w:szCs w:val="22"/>
          <w:lang w:val="hr-HR"/>
        </w:rPr>
      </w:pPr>
    </w:p>
    <w:p w:rsidR="00B525BC" w:rsidRDefault="00B525BC" w:rsidP="00B525BC">
      <w:pPr>
        <w:spacing w:line="276" w:lineRule="auto"/>
        <w:jc w:val="both"/>
        <w:rPr>
          <w:rFonts w:ascii="Arial" w:hAnsi="Arial" w:cs="Arial"/>
          <w:sz w:val="20"/>
          <w:szCs w:val="22"/>
          <w:lang w:val="sr-Latn-RS"/>
        </w:rPr>
      </w:pPr>
      <w:r w:rsidRPr="007A744C">
        <w:rPr>
          <w:rFonts w:ascii="Arial" w:hAnsi="Arial" w:cs="Arial"/>
          <w:sz w:val="20"/>
          <w:szCs w:val="22"/>
          <w:lang w:val="hr-HR"/>
        </w:rPr>
        <w:t>Prema najnovijim po</w:t>
      </w:r>
      <w:r w:rsidR="00361C67">
        <w:rPr>
          <w:rFonts w:ascii="Arial" w:hAnsi="Arial" w:cs="Arial"/>
          <w:sz w:val="20"/>
          <w:szCs w:val="22"/>
          <w:lang w:val="hr-HR"/>
        </w:rPr>
        <w:t>dacima, Srbija troši resurse 1,82</w:t>
      </w:r>
      <w:r w:rsidRPr="007A744C">
        <w:rPr>
          <w:rFonts w:ascii="Arial" w:hAnsi="Arial" w:cs="Arial"/>
          <w:sz w:val="20"/>
          <w:szCs w:val="22"/>
          <w:lang w:val="hr-HR"/>
        </w:rPr>
        <w:t xml:space="preserve"> planeta. N</w:t>
      </w:r>
      <w:r w:rsidR="00361C67">
        <w:rPr>
          <w:rFonts w:ascii="Arial" w:hAnsi="Arial" w:cs="Arial"/>
          <w:sz w:val="20"/>
          <w:szCs w:val="22"/>
          <w:lang w:val="hr-HR"/>
        </w:rPr>
        <w:t>aš ekološki otisak čine ugljen-</w:t>
      </w:r>
      <w:r w:rsidRPr="007A744C">
        <w:rPr>
          <w:rFonts w:ascii="Arial" w:hAnsi="Arial" w:cs="Arial"/>
          <w:sz w:val="20"/>
          <w:szCs w:val="22"/>
          <w:lang w:val="hr-HR"/>
        </w:rPr>
        <w:t xml:space="preserve">dioksid (1,76 gha), obradive površine (0,75 gha), šumski proizvodi (0,48 gha), ribarstvo (0,03 gha), naseljena </w:t>
      </w:r>
      <w:r w:rsidRPr="007A744C">
        <w:rPr>
          <w:rFonts w:ascii="Arial" w:hAnsi="Arial" w:cs="Arial"/>
          <w:sz w:val="20"/>
          <w:szCs w:val="22"/>
          <w:lang w:val="hr-HR"/>
        </w:rPr>
        <w:lastRenderedPageBreak/>
        <w:t>područja (0,06 gha) i pašnjaci (0,02 gha)</w:t>
      </w:r>
      <w:r w:rsidR="00361C67">
        <w:rPr>
          <w:rFonts w:ascii="Arial" w:hAnsi="Arial" w:cs="Arial"/>
          <w:sz w:val="20"/>
          <w:szCs w:val="22"/>
          <w:lang w:val="hr-HR"/>
        </w:rPr>
        <w:t>. Biokapacitet po stanovniku iznosi 1,58 gha, a ekolo</w:t>
      </w:r>
      <w:r w:rsidR="00361C67">
        <w:rPr>
          <w:rFonts w:ascii="Arial" w:hAnsi="Arial" w:cs="Arial"/>
          <w:sz w:val="20"/>
          <w:szCs w:val="22"/>
          <w:lang w:val="sr-Latn-RS"/>
        </w:rPr>
        <w:t xml:space="preserve">ški otisak je 3,1 gha. </w:t>
      </w:r>
    </w:p>
    <w:p w:rsidR="00361C67" w:rsidRPr="00361C67" w:rsidRDefault="00361C67" w:rsidP="00B525BC">
      <w:pPr>
        <w:spacing w:line="276" w:lineRule="auto"/>
        <w:jc w:val="both"/>
        <w:rPr>
          <w:rFonts w:ascii="Arial" w:hAnsi="Arial" w:cs="Arial"/>
          <w:sz w:val="20"/>
          <w:szCs w:val="22"/>
          <w:lang w:val="sr-Latn-RS"/>
        </w:rPr>
      </w:pPr>
    </w:p>
    <w:p w:rsidR="00B525BC" w:rsidRPr="004503AE" w:rsidRDefault="00B525BC" w:rsidP="00B525BC">
      <w:pPr>
        <w:spacing w:line="276" w:lineRule="auto"/>
        <w:jc w:val="both"/>
        <w:rPr>
          <w:rFonts w:ascii="Arial" w:hAnsi="Arial" w:cs="Arial"/>
          <w:sz w:val="20"/>
          <w:szCs w:val="22"/>
          <w:lang w:val="hr-HR"/>
        </w:rPr>
      </w:pPr>
      <w:r w:rsidRPr="004503AE">
        <w:rPr>
          <w:rFonts w:ascii="Arial" w:hAnsi="Arial" w:cs="Arial"/>
          <w:sz w:val="20"/>
          <w:szCs w:val="22"/>
          <w:lang w:val="hr-HR"/>
        </w:rPr>
        <w:t>Stručnjaci tvrde da bi smanjivanje količine hrane koja se baca za 50 odsto u celom svetu moglo da pomeri datum Dana ekološkog duga za 11 dana, a smanjenje emisija ugljen-dioksida za 50</w:t>
      </w:r>
      <w:r w:rsidR="00C74119">
        <w:rPr>
          <w:rFonts w:ascii="Arial" w:hAnsi="Arial" w:cs="Arial"/>
          <w:sz w:val="20"/>
          <w:szCs w:val="22"/>
          <w:lang w:val="hr-HR"/>
        </w:rPr>
        <w:t xml:space="preserve"> odsto</w:t>
      </w:r>
      <w:r w:rsidRPr="004503AE">
        <w:rPr>
          <w:rFonts w:ascii="Arial" w:hAnsi="Arial" w:cs="Arial"/>
          <w:sz w:val="20"/>
          <w:szCs w:val="22"/>
          <w:lang w:val="hr-HR"/>
        </w:rPr>
        <w:t xml:space="preserve"> pomerilo bi ovaj datum za čak 89 dana!</w:t>
      </w:r>
    </w:p>
    <w:p w:rsidR="00B525BC" w:rsidRPr="0004749D" w:rsidRDefault="00B525BC" w:rsidP="00B525B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B525BC" w:rsidRPr="003A1FF6" w:rsidRDefault="00B525BC" w:rsidP="00B525B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3A1FF6">
        <w:rPr>
          <w:rFonts w:ascii="Arial" w:hAnsi="Arial" w:cs="Arial"/>
          <w:sz w:val="20"/>
          <w:szCs w:val="20"/>
          <w:lang w:val="hr-HR"/>
        </w:rPr>
        <w:t xml:space="preserve">Mreža za globalni ekološki otisak sa 30 partnera širom sveta podstiče pojedince da podrže </w:t>
      </w:r>
      <w:hyperlink r:id="rId9" w:history="1">
        <w:r w:rsidRPr="003A1FF6">
          <w:rPr>
            <w:rStyle w:val="Hyperlink"/>
            <w:rFonts w:ascii="Arial" w:hAnsi="Arial" w:cs="Arial"/>
            <w:sz w:val="20"/>
            <w:szCs w:val="20"/>
            <w:lang w:val="hr-HR"/>
          </w:rPr>
          <w:t>#movethedate akciju ličnim angažovanjem</w:t>
        </w:r>
      </w:hyperlink>
      <w:r w:rsidRPr="003A1FF6">
        <w:rPr>
          <w:rFonts w:ascii="Arial" w:hAnsi="Arial" w:cs="Arial"/>
          <w:sz w:val="20"/>
          <w:szCs w:val="20"/>
          <w:lang w:val="hr-HR"/>
        </w:rPr>
        <w:t xml:space="preserve">. To uključuje zabavno i informativno učenje o raznim metodama kojima kroz svakodnevne aktivnosti možemo </w:t>
      </w:r>
      <w:r w:rsidR="00C74119">
        <w:rPr>
          <w:rFonts w:ascii="Arial" w:hAnsi="Arial" w:cs="Arial"/>
          <w:sz w:val="20"/>
          <w:szCs w:val="20"/>
          <w:lang w:val="hr-HR"/>
        </w:rPr>
        <w:t xml:space="preserve">da </w:t>
      </w:r>
      <w:r w:rsidRPr="003A1FF6">
        <w:rPr>
          <w:rFonts w:ascii="Arial" w:hAnsi="Arial" w:cs="Arial"/>
          <w:sz w:val="20"/>
          <w:szCs w:val="20"/>
          <w:lang w:val="hr-HR"/>
        </w:rPr>
        <w:t>smanji</w:t>
      </w:r>
      <w:r w:rsidR="00C74119">
        <w:rPr>
          <w:rFonts w:ascii="Arial" w:hAnsi="Arial" w:cs="Arial"/>
          <w:sz w:val="20"/>
          <w:szCs w:val="20"/>
          <w:lang w:val="hr-HR"/>
        </w:rPr>
        <w:t>mo</w:t>
      </w:r>
      <w:r w:rsidRPr="003A1FF6">
        <w:rPr>
          <w:rFonts w:ascii="Arial" w:hAnsi="Arial" w:cs="Arial"/>
          <w:sz w:val="20"/>
          <w:szCs w:val="20"/>
          <w:lang w:val="hr-HR"/>
        </w:rPr>
        <w:t xml:space="preserve"> lični ekološki otisak. Na internet stranici Dana ekološkog duga nalazi se i kalkulator ekološkog otiska kojim se može izračunati koliko prirodnih resursa troši svaki pojedinac, te možete izračunati kada je baš vaš Dan ekološkog duga.  </w:t>
      </w:r>
    </w:p>
    <w:p w:rsidR="00B525BC" w:rsidRDefault="00B525BC" w:rsidP="00B525BC">
      <w:pPr>
        <w:rPr>
          <w:rFonts w:ascii="Arial" w:hAnsi="Arial" w:cs="Arial"/>
          <w:sz w:val="22"/>
          <w:szCs w:val="22"/>
          <w:lang w:val="hr-HR"/>
        </w:rPr>
      </w:pPr>
    </w:p>
    <w:p w:rsidR="00B525BC" w:rsidRPr="003A1FF6" w:rsidRDefault="00B525BC" w:rsidP="00B525BC">
      <w:pPr>
        <w:spacing w:line="276" w:lineRule="auto"/>
        <w:jc w:val="both"/>
        <w:rPr>
          <w:rFonts w:ascii="Arial" w:hAnsi="Arial" w:cs="Arial"/>
          <w:sz w:val="20"/>
          <w:szCs w:val="22"/>
          <w:lang w:val="hr-HR"/>
        </w:rPr>
      </w:pPr>
      <w:r w:rsidRPr="003A1FF6">
        <w:rPr>
          <w:rFonts w:ascii="Arial" w:hAnsi="Arial" w:cs="Arial"/>
          <w:sz w:val="20"/>
          <w:szCs w:val="22"/>
          <w:lang w:val="hr-HR"/>
        </w:rPr>
        <w:t>S</w:t>
      </w:r>
      <w:r>
        <w:rPr>
          <w:rFonts w:ascii="Arial" w:hAnsi="Arial" w:cs="Arial"/>
          <w:sz w:val="20"/>
          <w:szCs w:val="22"/>
          <w:lang w:val="hr-HR"/>
        </w:rPr>
        <w:t>istemska prom</w:t>
      </w:r>
      <w:r w:rsidRPr="003A1FF6">
        <w:rPr>
          <w:rFonts w:ascii="Arial" w:hAnsi="Arial" w:cs="Arial"/>
          <w:sz w:val="20"/>
          <w:szCs w:val="22"/>
          <w:lang w:val="hr-HR"/>
        </w:rPr>
        <w:t>ena ključna je za pom</w:t>
      </w:r>
      <w:r>
        <w:rPr>
          <w:rFonts w:ascii="Arial" w:hAnsi="Arial" w:cs="Arial"/>
          <w:sz w:val="20"/>
          <w:szCs w:val="22"/>
          <w:lang w:val="hr-HR"/>
        </w:rPr>
        <w:t xml:space="preserve">eranje </w:t>
      </w:r>
      <w:r w:rsidRPr="003A1FF6">
        <w:rPr>
          <w:rFonts w:ascii="Arial" w:hAnsi="Arial" w:cs="Arial"/>
          <w:sz w:val="20"/>
          <w:szCs w:val="22"/>
          <w:lang w:val="hr-HR"/>
        </w:rPr>
        <w:t xml:space="preserve">datuma Dana ekološkog duga. Zato GFN, koji je ranije ove godine pokrenuo svoju </w:t>
      </w:r>
      <w:hyperlink r:id="rId10" w:history="1">
        <w:r w:rsidRPr="003A1FF6">
          <w:rPr>
            <w:rStyle w:val="Hyperlink"/>
            <w:rFonts w:ascii="Arial" w:hAnsi="Arial" w:cs="Arial"/>
            <w:sz w:val="20"/>
            <w:szCs w:val="22"/>
            <w:lang w:val="hr-HR"/>
          </w:rPr>
          <w:t xml:space="preserve">otvorenu </w:t>
        </w:r>
        <w:r>
          <w:rPr>
            <w:rStyle w:val="Hyperlink"/>
            <w:rFonts w:ascii="Arial" w:hAnsi="Arial" w:cs="Arial"/>
            <w:sz w:val="20"/>
            <w:szCs w:val="22"/>
            <w:lang w:val="hr-HR"/>
          </w:rPr>
          <w:t xml:space="preserve">informativnu </w:t>
        </w:r>
        <w:r w:rsidRPr="003A1FF6">
          <w:rPr>
            <w:rStyle w:val="Hyperlink"/>
            <w:rFonts w:ascii="Arial" w:hAnsi="Arial" w:cs="Arial"/>
            <w:sz w:val="20"/>
            <w:szCs w:val="22"/>
            <w:lang w:val="hr-HR"/>
          </w:rPr>
          <w:t>platformu</w:t>
        </w:r>
      </w:hyperlink>
      <w:r>
        <w:rPr>
          <w:rFonts w:ascii="Arial" w:hAnsi="Arial" w:cs="Arial"/>
          <w:sz w:val="20"/>
          <w:szCs w:val="22"/>
          <w:lang w:val="hr-HR"/>
        </w:rPr>
        <w:t>, pomaže u širenju rešenja koja</w:t>
      </w:r>
      <w:r w:rsidRPr="003A1FF6">
        <w:rPr>
          <w:rFonts w:ascii="Arial" w:hAnsi="Arial" w:cs="Arial"/>
          <w:sz w:val="20"/>
          <w:szCs w:val="22"/>
          <w:lang w:val="hr-HR"/>
        </w:rPr>
        <w:t xml:space="preserve"> su identifi</w:t>
      </w:r>
      <w:r>
        <w:rPr>
          <w:rFonts w:ascii="Arial" w:hAnsi="Arial" w:cs="Arial"/>
          <w:sz w:val="20"/>
          <w:szCs w:val="22"/>
          <w:lang w:val="hr-HR"/>
        </w:rPr>
        <w:t>kovale</w:t>
      </w:r>
      <w:r w:rsidRPr="003A1FF6">
        <w:rPr>
          <w:rFonts w:ascii="Arial" w:hAnsi="Arial" w:cs="Arial"/>
          <w:sz w:val="20"/>
          <w:szCs w:val="22"/>
          <w:lang w:val="hr-HR"/>
        </w:rPr>
        <w:t xml:space="preserve"> dve organizacije: </w:t>
      </w:r>
      <w:r w:rsidRPr="003A1FF6">
        <w:rPr>
          <w:rFonts w:ascii="Arial" w:hAnsi="Arial" w:cs="Arial"/>
          <w:i/>
          <w:sz w:val="20"/>
          <w:szCs w:val="22"/>
          <w:lang w:val="hr-HR"/>
        </w:rPr>
        <w:t>Project Drawdown</w:t>
      </w:r>
      <w:r w:rsidRPr="003A1FF6">
        <w:rPr>
          <w:rFonts w:ascii="Arial" w:hAnsi="Arial" w:cs="Arial"/>
          <w:sz w:val="20"/>
          <w:szCs w:val="22"/>
          <w:lang w:val="hr-HR"/>
        </w:rPr>
        <w:t xml:space="preserve"> i </w:t>
      </w:r>
      <w:r w:rsidRPr="00DE743B">
        <w:rPr>
          <w:rFonts w:ascii="Arial" w:hAnsi="Arial" w:cs="Arial"/>
          <w:i/>
          <w:sz w:val="20"/>
          <w:szCs w:val="22"/>
          <w:lang w:val="hr-HR"/>
        </w:rPr>
        <w:t>McKinsey &amp; Company</w:t>
      </w:r>
      <w:r w:rsidRPr="003A1FF6">
        <w:rPr>
          <w:rFonts w:ascii="Arial" w:hAnsi="Arial" w:cs="Arial"/>
          <w:sz w:val="20"/>
          <w:szCs w:val="22"/>
          <w:lang w:val="hr-HR"/>
        </w:rPr>
        <w:t>. „Da bi</w:t>
      </w:r>
      <w:r>
        <w:rPr>
          <w:rFonts w:ascii="Arial" w:hAnsi="Arial" w:cs="Arial"/>
          <w:sz w:val="20"/>
          <w:szCs w:val="22"/>
          <w:lang w:val="hr-HR"/>
        </w:rPr>
        <w:t xml:space="preserve">smo </w:t>
      </w:r>
      <w:r w:rsidRPr="003A1FF6">
        <w:rPr>
          <w:rFonts w:ascii="Arial" w:hAnsi="Arial" w:cs="Arial"/>
          <w:sz w:val="20"/>
          <w:szCs w:val="22"/>
          <w:lang w:val="hr-HR"/>
        </w:rPr>
        <w:t>postigli ciljev</w:t>
      </w:r>
      <w:r>
        <w:rPr>
          <w:rFonts w:ascii="Arial" w:hAnsi="Arial" w:cs="Arial"/>
          <w:sz w:val="20"/>
          <w:szCs w:val="22"/>
          <w:lang w:val="hr-HR"/>
        </w:rPr>
        <w:t>e</w:t>
      </w:r>
      <w:r w:rsidRPr="003A1FF6">
        <w:rPr>
          <w:rFonts w:ascii="Arial" w:hAnsi="Arial" w:cs="Arial"/>
          <w:sz w:val="20"/>
          <w:szCs w:val="22"/>
          <w:lang w:val="hr-HR"/>
        </w:rPr>
        <w:t xml:space="preserve"> Pari</w:t>
      </w:r>
      <w:r>
        <w:rPr>
          <w:rFonts w:ascii="Arial" w:hAnsi="Arial" w:cs="Arial"/>
          <w:sz w:val="20"/>
          <w:szCs w:val="22"/>
          <w:lang w:val="hr-HR"/>
        </w:rPr>
        <w:t>s</w:t>
      </w:r>
      <w:r w:rsidRPr="003A1FF6">
        <w:rPr>
          <w:rFonts w:ascii="Arial" w:hAnsi="Arial" w:cs="Arial"/>
          <w:sz w:val="20"/>
          <w:szCs w:val="22"/>
          <w:lang w:val="hr-HR"/>
        </w:rPr>
        <w:t xml:space="preserve">kog klimatskog sporazuma, čovečanstvo će morati </w:t>
      </w:r>
      <w:r>
        <w:rPr>
          <w:rFonts w:ascii="Arial" w:hAnsi="Arial" w:cs="Arial"/>
          <w:sz w:val="20"/>
          <w:szCs w:val="22"/>
          <w:lang w:val="hr-HR"/>
        </w:rPr>
        <w:t xml:space="preserve">da </w:t>
      </w:r>
      <w:r w:rsidRPr="003A1FF6">
        <w:rPr>
          <w:rFonts w:ascii="Arial" w:hAnsi="Arial" w:cs="Arial"/>
          <w:sz w:val="20"/>
          <w:szCs w:val="22"/>
          <w:lang w:val="hr-HR"/>
        </w:rPr>
        <w:t>presta</w:t>
      </w:r>
      <w:r>
        <w:rPr>
          <w:rFonts w:ascii="Arial" w:hAnsi="Arial" w:cs="Arial"/>
          <w:sz w:val="20"/>
          <w:szCs w:val="22"/>
          <w:lang w:val="hr-HR"/>
        </w:rPr>
        <w:t>ne da</w:t>
      </w:r>
      <w:r w:rsidRPr="003A1FF6">
        <w:rPr>
          <w:rFonts w:ascii="Arial" w:hAnsi="Arial" w:cs="Arial"/>
          <w:sz w:val="20"/>
          <w:szCs w:val="22"/>
          <w:lang w:val="hr-HR"/>
        </w:rPr>
        <w:t xml:space="preserve"> koristi fosilna goriva </w:t>
      </w:r>
      <w:r>
        <w:rPr>
          <w:rFonts w:ascii="Arial" w:hAnsi="Arial" w:cs="Arial"/>
          <w:sz w:val="20"/>
          <w:szCs w:val="22"/>
          <w:lang w:val="hr-HR"/>
        </w:rPr>
        <w:t xml:space="preserve">do </w:t>
      </w:r>
      <w:r w:rsidRPr="003A1FF6">
        <w:rPr>
          <w:rFonts w:ascii="Arial" w:hAnsi="Arial" w:cs="Arial"/>
          <w:sz w:val="20"/>
          <w:szCs w:val="22"/>
          <w:lang w:val="hr-HR"/>
        </w:rPr>
        <w:t>2050.</w:t>
      </w:r>
      <w:r>
        <w:rPr>
          <w:rFonts w:ascii="Arial" w:hAnsi="Arial" w:cs="Arial"/>
          <w:sz w:val="20"/>
          <w:szCs w:val="22"/>
          <w:lang w:val="hr-HR"/>
        </w:rPr>
        <w:t xml:space="preserve"> godine.</w:t>
      </w:r>
      <w:r w:rsidRPr="003A1FF6">
        <w:rPr>
          <w:rFonts w:ascii="Arial" w:hAnsi="Arial" w:cs="Arial"/>
          <w:sz w:val="20"/>
          <w:szCs w:val="22"/>
          <w:lang w:val="hr-HR"/>
        </w:rPr>
        <w:t xml:space="preserve"> To bi u velikoj m</w:t>
      </w:r>
      <w:r>
        <w:rPr>
          <w:rFonts w:ascii="Arial" w:hAnsi="Arial" w:cs="Arial"/>
          <w:sz w:val="20"/>
          <w:szCs w:val="22"/>
          <w:lang w:val="hr-HR"/>
        </w:rPr>
        <w:t>eri doprin</w:t>
      </w:r>
      <w:r w:rsidRPr="003A1FF6">
        <w:rPr>
          <w:rFonts w:ascii="Arial" w:hAnsi="Arial" w:cs="Arial"/>
          <w:sz w:val="20"/>
          <w:szCs w:val="22"/>
          <w:lang w:val="hr-HR"/>
        </w:rPr>
        <w:t>elo r</w:t>
      </w:r>
      <w:r>
        <w:rPr>
          <w:rFonts w:ascii="Arial" w:hAnsi="Arial" w:cs="Arial"/>
          <w:sz w:val="20"/>
          <w:szCs w:val="22"/>
          <w:lang w:val="hr-HR"/>
        </w:rPr>
        <w:t>ešavanju problema prekom</w:t>
      </w:r>
      <w:r w:rsidRPr="003A1FF6">
        <w:rPr>
          <w:rFonts w:ascii="Arial" w:hAnsi="Arial" w:cs="Arial"/>
          <w:sz w:val="20"/>
          <w:szCs w:val="22"/>
          <w:lang w:val="hr-HR"/>
        </w:rPr>
        <w:t xml:space="preserve">erne potrošnje prirodnih resursa“, </w:t>
      </w:r>
      <w:r w:rsidR="00361C67">
        <w:rPr>
          <w:rFonts w:ascii="Arial" w:hAnsi="Arial" w:cs="Arial"/>
          <w:sz w:val="20"/>
          <w:szCs w:val="22"/>
          <w:lang w:val="hr-HR"/>
        </w:rPr>
        <w:t>tvrdi Mathis V</w:t>
      </w:r>
      <w:r>
        <w:rPr>
          <w:rFonts w:ascii="Arial" w:hAnsi="Arial" w:cs="Arial"/>
          <w:sz w:val="20"/>
          <w:szCs w:val="22"/>
          <w:lang w:val="hr-HR"/>
        </w:rPr>
        <w:t>akernagel, preds</w:t>
      </w:r>
      <w:r w:rsidRPr="003A1FF6">
        <w:rPr>
          <w:rFonts w:ascii="Arial" w:hAnsi="Arial" w:cs="Arial"/>
          <w:sz w:val="20"/>
          <w:szCs w:val="22"/>
          <w:lang w:val="hr-HR"/>
        </w:rPr>
        <w:t xml:space="preserve">ednik uprave GFN-a i jedan od osnivača </w:t>
      </w:r>
      <w:r w:rsidRPr="003A1FF6">
        <w:rPr>
          <w:rFonts w:ascii="Arial" w:hAnsi="Arial" w:cs="Arial"/>
          <w:i/>
          <w:sz w:val="20"/>
          <w:szCs w:val="22"/>
          <w:lang w:val="hr-HR"/>
        </w:rPr>
        <w:t>Ecological Footprint</w:t>
      </w:r>
      <w:r w:rsidRPr="003A1FF6">
        <w:rPr>
          <w:rFonts w:ascii="Arial" w:hAnsi="Arial" w:cs="Arial"/>
          <w:sz w:val="20"/>
          <w:szCs w:val="22"/>
          <w:lang w:val="hr-HR"/>
        </w:rPr>
        <w:t>-a.</w:t>
      </w:r>
    </w:p>
    <w:p w:rsidR="00B525BC" w:rsidRPr="0004749D" w:rsidRDefault="00B525BC" w:rsidP="00B525B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B525BC" w:rsidRPr="00C72806" w:rsidRDefault="00B525BC" w:rsidP="00B525BC">
      <w:pPr>
        <w:spacing w:line="276" w:lineRule="auto"/>
        <w:jc w:val="both"/>
        <w:rPr>
          <w:rFonts w:ascii="Arial" w:hAnsi="Arial" w:cs="Arial"/>
          <w:sz w:val="20"/>
          <w:szCs w:val="22"/>
          <w:lang w:val="hr-HR"/>
        </w:rPr>
      </w:pPr>
      <w:r w:rsidRPr="00C72806">
        <w:rPr>
          <w:rFonts w:ascii="Arial" w:hAnsi="Arial" w:cs="Arial"/>
          <w:sz w:val="20"/>
          <w:szCs w:val="22"/>
          <w:lang w:val="hr-HR"/>
        </w:rPr>
        <w:t>Prema najnovijim podacima već se krećemo u pravom smeru. Ekol</w:t>
      </w:r>
      <w:r w:rsidR="00C74119">
        <w:rPr>
          <w:rFonts w:ascii="Arial" w:hAnsi="Arial" w:cs="Arial"/>
          <w:sz w:val="20"/>
          <w:szCs w:val="22"/>
          <w:lang w:val="hr-HR"/>
        </w:rPr>
        <w:t>oški otisak po stanovniku u SAD-u</w:t>
      </w:r>
      <w:r w:rsidRPr="00C72806">
        <w:rPr>
          <w:rFonts w:ascii="Arial" w:hAnsi="Arial" w:cs="Arial"/>
          <w:sz w:val="20"/>
          <w:szCs w:val="22"/>
          <w:lang w:val="hr-HR"/>
        </w:rPr>
        <w:t xml:space="preserve"> pao je gotovo 20 odsto u periodu od 2005. do 2013. godine, od kada postoje poslednja dostupna merenja. Ova značajna promena povezana je uglavnom sa smanjen</w:t>
      </w:r>
      <w:r w:rsidR="00361C67">
        <w:rPr>
          <w:rFonts w:ascii="Arial" w:hAnsi="Arial" w:cs="Arial"/>
          <w:sz w:val="20"/>
          <w:szCs w:val="22"/>
          <w:lang w:val="hr-HR"/>
        </w:rPr>
        <w:t>jem emisija</w:t>
      </w:r>
      <w:r w:rsidRPr="00C72806">
        <w:rPr>
          <w:rFonts w:ascii="Arial" w:hAnsi="Arial" w:cs="Arial"/>
          <w:sz w:val="20"/>
          <w:szCs w:val="22"/>
          <w:lang w:val="hr-HR"/>
        </w:rPr>
        <w:t xml:space="preserve"> ugljen- dioksida. Američki BDP po glavi stanovnika porastao je za oko 20</w:t>
      </w:r>
      <w:r w:rsidR="00361C67">
        <w:rPr>
          <w:rFonts w:ascii="Arial" w:hAnsi="Arial" w:cs="Arial"/>
          <w:sz w:val="20"/>
          <w:szCs w:val="22"/>
          <w:lang w:val="hr-HR"/>
        </w:rPr>
        <w:t xml:space="preserve"> </w:t>
      </w:r>
      <w:r w:rsidRPr="00C72806">
        <w:rPr>
          <w:rFonts w:ascii="Arial" w:hAnsi="Arial" w:cs="Arial"/>
          <w:sz w:val="20"/>
          <w:szCs w:val="22"/>
          <w:lang w:val="hr-HR"/>
        </w:rPr>
        <w:t xml:space="preserve">odsto u istom tom periodu, što pokazuje da je moguće smanjiti potrošnju prirodnih resursa i u isto vreme ostvariti ekonomski rast. Uprkos tome što je američka vlada „napustila“ rad na borbi protiv klimatskih promena, mnogi američki gradovi, države i velike </w:t>
      </w:r>
      <w:r w:rsidR="00361C67">
        <w:rPr>
          <w:rFonts w:ascii="Arial" w:hAnsi="Arial" w:cs="Arial"/>
          <w:sz w:val="20"/>
          <w:szCs w:val="22"/>
          <w:lang w:val="hr-HR"/>
        </w:rPr>
        <w:t>kompanije</w:t>
      </w:r>
      <w:r w:rsidRPr="00C72806">
        <w:rPr>
          <w:rFonts w:ascii="Arial" w:hAnsi="Arial" w:cs="Arial"/>
          <w:sz w:val="20"/>
          <w:szCs w:val="22"/>
          <w:lang w:val="hr-HR"/>
        </w:rPr>
        <w:t xml:space="preserve"> udvostručuju svoje obaveze</w:t>
      </w:r>
      <w:r>
        <w:rPr>
          <w:rFonts w:ascii="Arial" w:hAnsi="Arial" w:cs="Arial"/>
          <w:sz w:val="20"/>
          <w:szCs w:val="22"/>
          <w:lang w:val="hr-HR"/>
        </w:rPr>
        <w:t xml:space="preserve"> za smanjenje posledica klimatskih promena</w:t>
      </w:r>
      <w:r w:rsidRPr="00C72806">
        <w:rPr>
          <w:rFonts w:ascii="Arial" w:hAnsi="Arial" w:cs="Arial"/>
          <w:sz w:val="20"/>
          <w:szCs w:val="22"/>
          <w:lang w:val="hr-HR"/>
        </w:rPr>
        <w:t>.</w:t>
      </w:r>
    </w:p>
    <w:p w:rsidR="00B525BC" w:rsidRDefault="00B525BC" w:rsidP="00B525BC">
      <w:pPr>
        <w:rPr>
          <w:rFonts w:ascii="Arial" w:hAnsi="Arial" w:cs="Arial"/>
          <w:sz w:val="22"/>
          <w:szCs w:val="22"/>
          <w:lang w:val="hr-HR"/>
        </w:rPr>
      </w:pPr>
    </w:p>
    <w:p w:rsidR="00B525BC" w:rsidRPr="00C72806" w:rsidRDefault="00B525BC" w:rsidP="00B525BC">
      <w:pPr>
        <w:spacing w:line="276" w:lineRule="auto"/>
        <w:jc w:val="both"/>
        <w:rPr>
          <w:rFonts w:ascii="Arial" w:hAnsi="Arial" w:cs="Arial"/>
          <w:sz w:val="20"/>
          <w:szCs w:val="22"/>
          <w:lang w:val="hr-HR"/>
        </w:rPr>
      </w:pPr>
      <w:r w:rsidRPr="00C72806">
        <w:rPr>
          <w:rFonts w:ascii="Arial" w:hAnsi="Arial" w:cs="Arial"/>
          <w:sz w:val="20"/>
          <w:szCs w:val="22"/>
          <w:lang w:val="hr-HR"/>
        </w:rPr>
        <w:t>Kina, zemlja s najvećim ukupnim ekološkim otiskom, u najnovijem petogodišnjem planu čvrsto se zalaže za izgradnju „ekološke civilizacije“. Škotska, Kostarika i Nikaragva dobri su primeri zemalja koje ubrzano rade na prestanku korišćenja fosilnih goriva u svom energetskom sistemu.</w:t>
      </w:r>
    </w:p>
    <w:p w:rsidR="00B525BC" w:rsidRDefault="00B525BC" w:rsidP="00B525BC">
      <w:pPr>
        <w:rPr>
          <w:rFonts w:ascii="Arial" w:hAnsi="Arial" w:cs="Arial"/>
          <w:sz w:val="22"/>
          <w:szCs w:val="22"/>
          <w:lang w:val="hr-HR"/>
        </w:rPr>
      </w:pPr>
    </w:p>
    <w:p w:rsidR="00B525BC" w:rsidRDefault="00B525BC" w:rsidP="00B525BC">
      <w:pPr>
        <w:pStyle w:val="NormalWeb"/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KRAJ</w:t>
      </w:r>
    </w:p>
    <w:p w:rsidR="00B525BC" w:rsidRDefault="00B525BC" w:rsidP="00B525BC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  <w:lang w:val="hr-HR"/>
        </w:rPr>
      </w:pPr>
    </w:p>
    <w:p w:rsidR="00B525BC" w:rsidRDefault="00B525BC" w:rsidP="00B525BC">
      <w:pPr>
        <w:rPr>
          <w:rFonts w:ascii="Arial" w:hAnsi="Arial" w:cs="Arial"/>
          <w:b/>
          <w:sz w:val="22"/>
          <w:lang w:val="hr-HR"/>
        </w:rPr>
      </w:pPr>
    </w:p>
    <w:p w:rsidR="00B525BC" w:rsidRPr="004929C3" w:rsidRDefault="00B525BC" w:rsidP="00B525BC">
      <w:pPr>
        <w:spacing w:line="276" w:lineRule="auto"/>
        <w:rPr>
          <w:rFonts w:ascii="Arial" w:hAnsi="Arial" w:cs="Arial"/>
          <w:sz w:val="20"/>
          <w:lang w:val="hr-HR"/>
        </w:rPr>
      </w:pPr>
      <w:r w:rsidRPr="004929C3">
        <w:rPr>
          <w:rFonts w:ascii="Arial" w:hAnsi="Arial" w:cs="Arial"/>
          <w:sz w:val="20"/>
          <w:lang w:val="hr-HR"/>
        </w:rPr>
        <w:t xml:space="preserve">U prilogu </w:t>
      </w:r>
      <w:r w:rsidR="00C74119">
        <w:rPr>
          <w:rFonts w:ascii="Arial" w:hAnsi="Arial" w:cs="Arial"/>
          <w:sz w:val="20"/>
          <w:lang w:val="hr-HR"/>
        </w:rPr>
        <w:t>i-</w:t>
      </w:r>
      <w:r w:rsidRPr="004929C3">
        <w:rPr>
          <w:rFonts w:ascii="Arial" w:hAnsi="Arial" w:cs="Arial"/>
          <w:sz w:val="20"/>
          <w:lang w:val="hr-HR"/>
        </w:rPr>
        <w:t>m</w:t>
      </w:r>
      <w:r w:rsidR="00C74119">
        <w:rPr>
          <w:rFonts w:ascii="Arial" w:hAnsi="Arial" w:cs="Arial"/>
          <w:sz w:val="20"/>
          <w:lang w:val="hr-HR"/>
        </w:rPr>
        <w:t>ejla</w:t>
      </w:r>
      <w:r w:rsidRPr="004929C3">
        <w:rPr>
          <w:rFonts w:ascii="Arial" w:hAnsi="Arial" w:cs="Arial"/>
          <w:sz w:val="20"/>
          <w:lang w:val="hr-HR"/>
        </w:rPr>
        <w:t xml:space="preserve"> </w:t>
      </w:r>
      <w:r>
        <w:rPr>
          <w:rFonts w:ascii="Arial" w:hAnsi="Arial" w:cs="Arial"/>
          <w:sz w:val="20"/>
          <w:lang w:val="hr-HR"/>
        </w:rPr>
        <w:t xml:space="preserve">nalaze se </w:t>
      </w:r>
      <w:r w:rsidRPr="004929C3">
        <w:rPr>
          <w:rFonts w:ascii="Arial" w:hAnsi="Arial" w:cs="Arial"/>
          <w:sz w:val="20"/>
          <w:lang w:val="hr-HR"/>
        </w:rPr>
        <w:t>graf</w:t>
      </w:r>
      <w:r>
        <w:rPr>
          <w:rFonts w:ascii="Arial" w:hAnsi="Arial" w:cs="Arial"/>
          <w:sz w:val="20"/>
          <w:lang w:val="hr-HR"/>
        </w:rPr>
        <w:t>ikoni</w:t>
      </w:r>
      <w:r w:rsidR="00C74119">
        <w:rPr>
          <w:rFonts w:ascii="Arial" w:hAnsi="Arial" w:cs="Arial"/>
          <w:sz w:val="20"/>
          <w:lang w:val="hr-HR"/>
        </w:rPr>
        <w:t xml:space="preserve"> za države regi</w:t>
      </w:r>
      <w:r>
        <w:rPr>
          <w:rFonts w:ascii="Arial" w:hAnsi="Arial" w:cs="Arial"/>
          <w:sz w:val="20"/>
          <w:lang w:val="hr-HR"/>
        </w:rPr>
        <w:t>ona</w:t>
      </w:r>
      <w:r w:rsidRPr="004929C3">
        <w:rPr>
          <w:rFonts w:ascii="Arial" w:hAnsi="Arial" w:cs="Arial"/>
          <w:sz w:val="20"/>
          <w:lang w:val="hr-HR"/>
        </w:rPr>
        <w:t xml:space="preserve"> iz kojih jasno možete pročitati koliki je </w:t>
      </w:r>
      <w:r w:rsidR="004D222C">
        <w:rPr>
          <w:rFonts w:ascii="Arial" w:hAnsi="Arial" w:cs="Arial"/>
          <w:sz w:val="20"/>
          <w:lang w:val="hr-HR"/>
        </w:rPr>
        <w:t>ekološki otisak</w:t>
      </w:r>
      <w:r w:rsidRPr="004929C3">
        <w:rPr>
          <w:rFonts w:ascii="Arial" w:hAnsi="Arial" w:cs="Arial"/>
          <w:sz w:val="20"/>
          <w:lang w:val="hr-HR"/>
        </w:rPr>
        <w:t xml:space="preserve"> za 2013.</w:t>
      </w:r>
      <w:r w:rsidR="00C74119">
        <w:rPr>
          <w:rFonts w:ascii="Arial" w:hAnsi="Arial" w:cs="Arial"/>
          <w:sz w:val="20"/>
          <w:lang w:val="hr-HR"/>
        </w:rPr>
        <w:t xml:space="preserve"> godinu, prema ko</w:t>
      </w:r>
      <w:r w:rsidRPr="004929C3">
        <w:rPr>
          <w:rFonts w:ascii="Arial" w:hAnsi="Arial" w:cs="Arial"/>
          <w:sz w:val="20"/>
          <w:lang w:val="hr-HR"/>
        </w:rPr>
        <w:t xml:space="preserve">m se računa Dan ekološkog duga u ovoj godini. Za </w:t>
      </w:r>
      <w:r>
        <w:rPr>
          <w:rFonts w:ascii="Arial" w:hAnsi="Arial" w:cs="Arial"/>
          <w:sz w:val="20"/>
          <w:lang w:val="hr-HR"/>
        </w:rPr>
        <w:t>poređenje</w:t>
      </w:r>
      <w:r w:rsidRPr="004929C3">
        <w:rPr>
          <w:rFonts w:ascii="Arial" w:hAnsi="Arial" w:cs="Arial"/>
          <w:sz w:val="20"/>
          <w:lang w:val="hr-HR"/>
        </w:rPr>
        <w:t xml:space="preserve"> s</w:t>
      </w:r>
      <w:r>
        <w:rPr>
          <w:rFonts w:ascii="Arial" w:hAnsi="Arial" w:cs="Arial"/>
          <w:sz w:val="20"/>
          <w:lang w:val="hr-HR"/>
        </w:rPr>
        <w:t>a prošlom godinom</w:t>
      </w:r>
      <w:r w:rsidRPr="004929C3">
        <w:rPr>
          <w:rFonts w:ascii="Arial" w:hAnsi="Arial" w:cs="Arial"/>
          <w:sz w:val="20"/>
          <w:lang w:val="hr-HR"/>
        </w:rPr>
        <w:t xml:space="preserve"> </w:t>
      </w:r>
      <w:hyperlink r:id="rId11" w:history="1">
        <w:r w:rsidRPr="00787D37">
          <w:rPr>
            <w:rStyle w:val="Hyperlink"/>
            <w:rFonts w:ascii="Arial" w:hAnsi="Arial" w:cs="Arial"/>
            <w:sz w:val="20"/>
            <w:lang w:val="hr-HR"/>
          </w:rPr>
          <w:t>pogledajte ovde.</w:t>
        </w:r>
      </w:hyperlink>
      <w:r w:rsidRPr="004929C3">
        <w:rPr>
          <w:rFonts w:ascii="Arial" w:hAnsi="Arial" w:cs="Arial"/>
          <w:sz w:val="20"/>
          <w:lang w:val="hr-HR"/>
        </w:rPr>
        <w:t xml:space="preserve"> </w:t>
      </w:r>
    </w:p>
    <w:p w:rsidR="00B525BC" w:rsidRPr="004929C3" w:rsidRDefault="00B525BC" w:rsidP="00B525BC">
      <w:pPr>
        <w:spacing w:line="276" w:lineRule="auto"/>
        <w:rPr>
          <w:rFonts w:ascii="Arial" w:hAnsi="Arial" w:cs="Arial"/>
          <w:b/>
          <w:sz w:val="20"/>
          <w:lang w:val="hr-HR"/>
        </w:rPr>
      </w:pPr>
    </w:p>
    <w:p w:rsidR="00B525BC" w:rsidRPr="004929C3" w:rsidRDefault="00B525BC" w:rsidP="00B525BC">
      <w:pPr>
        <w:spacing w:line="276" w:lineRule="auto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Dodatne informacije i više o</w:t>
      </w:r>
      <w:r w:rsidRPr="004929C3">
        <w:rPr>
          <w:rFonts w:ascii="Arial" w:hAnsi="Arial" w:cs="Arial"/>
          <w:sz w:val="20"/>
          <w:lang w:val="hr-HR"/>
        </w:rPr>
        <w:t xml:space="preserve"> Danu ekološkog duga: </w:t>
      </w:r>
      <w:hyperlink r:id="rId12" w:history="1">
        <w:r w:rsidRPr="004929C3">
          <w:rPr>
            <w:rStyle w:val="Hyperlink"/>
            <w:rFonts w:ascii="Arial" w:hAnsi="Arial" w:cs="Arial"/>
            <w:sz w:val="20"/>
            <w:lang w:val="hr-HR"/>
          </w:rPr>
          <w:t>www.overshootday.org</w:t>
        </w:r>
      </w:hyperlink>
      <w:r w:rsidRPr="004929C3">
        <w:rPr>
          <w:rFonts w:ascii="Arial" w:hAnsi="Arial" w:cs="Arial"/>
          <w:sz w:val="20"/>
          <w:lang w:val="hr-HR"/>
        </w:rPr>
        <w:t xml:space="preserve"> </w:t>
      </w:r>
    </w:p>
    <w:p w:rsidR="00B525BC" w:rsidRPr="004929C3" w:rsidRDefault="00B525BC" w:rsidP="00B525BC">
      <w:pPr>
        <w:spacing w:line="276" w:lineRule="auto"/>
        <w:rPr>
          <w:rFonts w:ascii="Arial" w:hAnsi="Arial" w:cs="Arial"/>
          <w:sz w:val="20"/>
          <w:lang w:val="hr-HR"/>
        </w:rPr>
      </w:pPr>
      <w:r w:rsidRPr="004929C3">
        <w:rPr>
          <w:rFonts w:ascii="Arial" w:hAnsi="Arial" w:cs="Arial"/>
          <w:sz w:val="20"/>
          <w:lang w:val="hr-HR"/>
        </w:rPr>
        <w:t xml:space="preserve">Službeni </w:t>
      </w:r>
      <w:r w:rsidRPr="00C74119">
        <w:rPr>
          <w:rFonts w:ascii="Arial" w:hAnsi="Arial" w:cs="Arial"/>
          <w:i/>
          <w:sz w:val="20"/>
          <w:lang w:val="hr-HR"/>
        </w:rPr>
        <w:t>hashtag</w:t>
      </w:r>
      <w:r w:rsidRPr="004929C3">
        <w:rPr>
          <w:rFonts w:ascii="Arial" w:hAnsi="Arial" w:cs="Arial"/>
          <w:sz w:val="20"/>
          <w:lang w:val="hr-HR"/>
        </w:rPr>
        <w:t xml:space="preserve"> kampanje na društvenim mrežama: #movethedate</w:t>
      </w:r>
    </w:p>
    <w:p w:rsidR="00B525BC" w:rsidRPr="004929C3" w:rsidRDefault="00C74119" w:rsidP="00B525BC">
      <w:pPr>
        <w:spacing w:line="276" w:lineRule="auto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On-</w:t>
      </w:r>
      <w:r w:rsidR="00B525BC">
        <w:rPr>
          <w:rFonts w:ascii="Arial" w:hAnsi="Arial" w:cs="Arial"/>
          <w:sz w:val="20"/>
          <w:lang w:val="hr-HR"/>
        </w:rPr>
        <w:t>line kalkulator za lični ekološki otisak</w:t>
      </w:r>
      <w:r w:rsidR="00B525BC" w:rsidRPr="004929C3">
        <w:rPr>
          <w:rFonts w:ascii="Arial" w:hAnsi="Arial" w:cs="Arial"/>
          <w:sz w:val="20"/>
          <w:lang w:val="hr-HR"/>
        </w:rPr>
        <w:t xml:space="preserve">: </w:t>
      </w:r>
      <w:hyperlink r:id="rId13" w:history="1">
        <w:r w:rsidR="00B525BC" w:rsidRPr="004929C3">
          <w:rPr>
            <w:rStyle w:val="Hyperlink"/>
            <w:rFonts w:ascii="Arial" w:hAnsi="Arial" w:cs="Arial"/>
            <w:sz w:val="20"/>
            <w:lang w:val="hr-HR"/>
          </w:rPr>
          <w:t>www.footprintcalculator.org</w:t>
        </w:r>
      </w:hyperlink>
      <w:r w:rsidR="00B525BC" w:rsidRPr="004929C3">
        <w:rPr>
          <w:rFonts w:ascii="Arial" w:hAnsi="Arial" w:cs="Arial"/>
          <w:sz w:val="20"/>
          <w:lang w:val="hr-HR"/>
        </w:rPr>
        <w:t xml:space="preserve"> </w:t>
      </w:r>
    </w:p>
    <w:p w:rsidR="00B525BC" w:rsidRPr="0095228F" w:rsidRDefault="00B525BC" w:rsidP="00B525BC">
      <w:pPr>
        <w:spacing w:after="200" w:line="276" w:lineRule="auto"/>
        <w:rPr>
          <w:rFonts w:ascii="Arial" w:eastAsia="Calibri" w:hAnsi="Arial" w:cs="Arial"/>
          <w:sz w:val="20"/>
          <w:szCs w:val="22"/>
          <w:lang w:val="sr-Latn-RS" w:eastAsia="en-US"/>
        </w:rPr>
      </w:pPr>
      <w:r w:rsidRPr="0095228F">
        <w:rPr>
          <w:rFonts w:ascii="Arial" w:eastAsia="Calibri" w:hAnsi="Arial" w:cs="Arial"/>
          <w:b/>
          <w:sz w:val="20"/>
          <w:szCs w:val="22"/>
          <w:u w:val="single"/>
          <w:lang w:val="sr-Latn-RS" w:eastAsia="en-US"/>
        </w:rPr>
        <w:lastRenderedPageBreak/>
        <w:t>Za dodatne informacije:</w:t>
      </w:r>
      <w:r w:rsidRPr="00C74119">
        <w:rPr>
          <w:rFonts w:ascii="Arial" w:eastAsia="Calibri" w:hAnsi="Arial" w:cs="Arial"/>
          <w:b/>
          <w:sz w:val="20"/>
          <w:szCs w:val="22"/>
          <w:lang w:val="sr-Latn-RS" w:eastAsia="en-US"/>
        </w:rPr>
        <w:t xml:space="preserve"> </w:t>
      </w:r>
      <w:r w:rsidRPr="0095228F">
        <w:rPr>
          <w:rFonts w:ascii="Arial" w:eastAsia="Calibri" w:hAnsi="Arial" w:cs="Arial"/>
          <w:sz w:val="20"/>
          <w:szCs w:val="22"/>
          <w:lang w:val="sr-Latn-RS" w:eastAsia="en-US"/>
        </w:rPr>
        <w:t xml:space="preserve">011/30 33 753, </w:t>
      </w:r>
      <w:hyperlink r:id="rId14" w:history="1">
        <w:r w:rsidRPr="0095228F">
          <w:rPr>
            <w:rStyle w:val="Hyperlink"/>
            <w:rFonts w:ascii="Arial" w:eastAsia="Calibri" w:hAnsi="Arial" w:cs="Arial"/>
            <w:sz w:val="20"/>
            <w:szCs w:val="22"/>
            <w:lang w:val="sr-Latn-RS" w:eastAsia="en-US"/>
          </w:rPr>
          <w:t>serbia@wwfadria.org</w:t>
        </w:r>
      </w:hyperlink>
    </w:p>
    <w:p w:rsidR="00B525BC" w:rsidRPr="0095228F" w:rsidRDefault="00B525BC" w:rsidP="00B525BC">
      <w:pPr>
        <w:spacing w:line="276" w:lineRule="auto"/>
        <w:rPr>
          <w:rFonts w:ascii="Arial" w:eastAsia="Calibri" w:hAnsi="Arial" w:cs="Arial"/>
          <w:b/>
          <w:sz w:val="20"/>
          <w:szCs w:val="22"/>
          <w:u w:val="single"/>
          <w:lang w:val="sr-Latn-RS" w:eastAsia="en-US"/>
        </w:rPr>
      </w:pPr>
      <w:r w:rsidRPr="0095228F">
        <w:rPr>
          <w:rFonts w:ascii="Arial" w:eastAsia="Calibri" w:hAnsi="Arial" w:cs="Arial"/>
          <w:b/>
          <w:sz w:val="20"/>
          <w:szCs w:val="22"/>
          <w:u w:val="single"/>
          <w:lang w:val="sr-Latn-RS" w:eastAsia="en-US"/>
        </w:rPr>
        <w:t>O Global Futprint Net</w:t>
      </w:r>
      <w:r w:rsidR="00C74119">
        <w:rPr>
          <w:rFonts w:ascii="Arial" w:eastAsia="Calibri" w:hAnsi="Arial" w:cs="Arial"/>
          <w:b/>
          <w:sz w:val="20"/>
          <w:szCs w:val="22"/>
          <w:u w:val="single"/>
          <w:lang w:val="sr-Latn-RS" w:eastAsia="en-US"/>
        </w:rPr>
        <w:t>w</w:t>
      </w:r>
      <w:r w:rsidRPr="0095228F">
        <w:rPr>
          <w:rFonts w:ascii="Arial" w:eastAsia="Calibri" w:hAnsi="Arial" w:cs="Arial"/>
          <w:b/>
          <w:sz w:val="20"/>
          <w:szCs w:val="22"/>
          <w:u w:val="single"/>
          <w:lang w:val="sr-Latn-RS" w:eastAsia="en-US"/>
        </w:rPr>
        <w:t>ork</w:t>
      </w:r>
      <w:r w:rsidR="00C74119">
        <w:rPr>
          <w:rFonts w:ascii="Arial" w:eastAsia="Calibri" w:hAnsi="Arial" w:cs="Arial"/>
          <w:b/>
          <w:sz w:val="20"/>
          <w:szCs w:val="22"/>
          <w:u w:val="single"/>
          <w:lang w:val="sr-Latn-RS" w:eastAsia="en-US"/>
        </w:rPr>
        <w:t>-</w:t>
      </w:r>
      <w:r w:rsidRPr="0095228F">
        <w:rPr>
          <w:rFonts w:ascii="Arial" w:eastAsia="Calibri" w:hAnsi="Arial" w:cs="Arial"/>
          <w:b/>
          <w:sz w:val="20"/>
          <w:szCs w:val="22"/>
          <w:u w:val="single"/>
          <w:lang w:val="sr-Latn-RS" w:eastAsia="en-US"/>
        </w:rPr>
        <w:t xml:space="preserve">u: </w:t>
      </w:r>
    </w:p>
    <w:p w:rsidR="00B525BC" w:rsidRPr="0095228F" w:rsidRDefault="00B525BC" w:rsidP="00361C67">
      <w:pPr>
        <w:spacing w:line="276" w:lineRule="auto"/>
        <w:jc w:val="both"/>
        <w:rPr>
          <w:rFonts w:ascii="Arial" w:eastAsia="Calibri" w:hAnsi="Arial" w:cs="Arial"/>
          <w:sz w:val="20"/>
          <w:szCs w:val="22"/>
          <w:lang w:val="sr-Latn-RS" w:eastAsia="en-US"/>
        </w:rPr>
      </w:pPr>
      <w:r w:rsidRPr="0095228F">
        <w:rPr>
          <w:rFonts w:ascii="Arial" w:eastAsia="Calibri" w:hAnsi="Arial" w:cs="Arial"/>
          <w:sz w:val="20"/>
          <w:szCs w:val="22"/>
          <w:lang w:val="sr-Latn-RS" w:eastAsia="en-US"/>
        </w:rPr>
        <w:t xml:space="preserve">Global Footprint Network je istraživačka organizacija koja želi da promeni kako svet upravlja prirodnim resursima i reaguje na klimatske promene. Od 2003. godine delovali su u više od 50 zemalja, 30 gradova i 70 globalnih partnera za isporuku naučnih uvida koji su doveli do efikasnih politika i investicionih odluka. Zajedno, mi stvaramo budućnost u kojoj svi možemo napredovati unutar granica naše planete. </w:t>
      </w:r>
      <w:hyperlink r:id="rId15" w:history="1">
        <w:r w:rsidRPr="0095228F">
          <w:rPr>
            <w:rFonts w:ascii="Arial" w:eastAsia="Calibri" w:hAnsi="Arial" w:cs="Arial"/>
            <w:color w:val="0000FF"/>
            <w:sz w:val="20"/>
            <w:szCs w:val="22"/>
            <w:u w:val="single"/>
            <w:lang w:val="sr-Latn-RS" w:eastAsia="en-US"/>
          </w:rPr>
          <w:t>www.footprintnetwork.org</w:t>
        </w:r>
      </w:hyperlink>
      <w:r w:rsidRPr="0095228F">
        <w:rPr>
          <w:rFonts w:ascii="Arial" w:eastAsia="Calibri" w:hAnsi="Arial" w:cs="Arial"/>
          <w:sz w:val="20"/>
          <w:szCs w:val="22"/>
          <w:lang w:val="sr-Latn-RS" w:eastAsia="en-US"/>
        </w:rPr>
        <w:t xml:space="preserve"> </w:t>
      </w:r>
    </w:p>
    <w:p w:rsidR="00B525BC" w:rsidRPr="0095228F" w:rsidRDefault="00B525BC" w:rsidP="00B525BC">
      <w:pPr>
        <w:spacing w:line="276" w:lineRule="auto"/>
        <w:rPr>
          <w:rFonts w:ascii="Arial" w:eastAsia="Calibri" w:hAnsi="Arial" w:cs="Arial"/>
          <w:sz w:val="20"/>
          <w:szCs w:val="22"/>
          <w:lang w:val="sr-Latn-RS" w:eastAsia="en-US"/>
        </w:rPr>
      </w:pPr>
    </w:p>
    <w:p w:rsidR="00B525BC" w:rsidRPr="0095228F" w:rsidRDefault="00B525BC" w:rsidP="00B525BC">
      <w:pPr>
        <w:spacing w:line="276" w:lineRule="auto"/>
        <w:rPr>
          <w:rFonts w:ascii="Arial" w:eastAsia="Calibri" w:hAnsi="Arial" w:cs="Arial"/>
          <w:b/>
          <w:sz w:val="20"/>
          <w:szCs w:val="22"/>
          <w:u w:val="single"/>
          <w:lang w:val="sr-Latn-RS" w:eastAsia="en-US"/>
        </w:rPr>
      </w:pPr>
      <w:r w:rsidRPr="0095228F">
        <w:rPr>
          <w:rFonts w:ascii="Arial" w:eastAsia="Calibri" w:hAnsi="Arial" w:cs="Arial"/>
          <w:b/>
          <w:sz w:val="20"/>
          <w:szCs w:val="22"/>
          <w:u w:val="single"/>
          <w:lang w:val="sr-Latn-RS" w:eastAsia="en-US"/>
        </w:rPr>
        <w:t>O WWF-u:</w:t>
      </w:r>
    </w:p>
    <w:p w:rsidR="00B525BC" w:rsidRPr="0095228F" w:rsidRDefault="00B525BC" w:rsidP="00361C67">
      <w:pPr>
        <w:spacing w:line="276" w:lineRule="auto"/>
        <w:jc w:val="both"/>
        <w:rPr>
          <w:rFonts w:ascii="Arial" w:eastAsia="Calibri" w:hAnsi="Arial" w:cs="Arial"/>
          <w:sz w:val="20"/>
          <w:szCs w:val="22"/>
          <w:lang w:val="sr-Latn-RS" w:eastAsia="en-US"/>
        </w:rPr>
      </w:pPr>
      <w:r w:rsidRPr="0095228F">
        <w:rPr>
          <w:rFonts w:ascii="Arial" w:eastAsia="Calibri" w:hAnsi="Arial" w:cs="Arial"/>
          <w:sz w:val="20"/>
          <w:szCs w:val="22"/>
          <w:lang w:val="sr-Latn-RS" w:eastAsia="en-US"/>
        </w:rPr>
        <w:t>WWF je jedna od najvećih, širom sveta priznatih, nezavisnih organizacija, koja se bavi zaštitom prirode i ima skoro 5 miliona pristalica i aktivnu globalnu mrežu u više od 100 zemalja. Misija WWF-a je da zaustavi uništavanje životne sredine i da stvori budućnost u kojoj ljudi žive u skladu sa prirodom putem očuvanja svetske biološke raznovrsnosti, održivog  korišćenja prirodnih resursa i smanjenja zagađenja i preterane potrošnje.</w:t>
      </w:r>
    </w:p>
    <w:p w:rsidR="00B525BC" w:rsidRPr="00361C67" w:rsidRDefault="00E77AAF" w:rsidP="00B525BC">
      <w:pPr>
        <w:rPr>
          <w:rFonts w:ascii="Arial" w:eastAsia="Calibri" w:hAnsi="Arial" w:cs="Arial"/>
          <w:color w:val="0000FF"/>
          <w:sz w:val="20"/>
          <w:szCs w:val="22"/>
          <w:u w:val="single"/>
          <w:lang w:val="sr-Latn-RS" w:eastAsia="en-US"/>
        </w:rPr>
      </w:pPr>
      <w:hyperlink r:id="rId16" w:history="1">
        <w:r w:rsidR="00787D37" w:rsidRPr="00787D37">
          <w:rPr>
            <w:rStyle w:val="Hyperlink"/>
            <w:rFonts w:ascii="Arial" w:eastAsia="Calibri" w:hAnsi="Arial" w:cs="Arial"/>
            <w:sz w:val="20"/>
            <w:szCs w:val="22"/>
            <w:lang w:val="sr-Latn-RS" w:eastAsia="en-US"/>
          </w:rPr>
          <w:t>www.wwf.rs</w:t>
        </w:r>
      </w:hyperlink>
    </w:p>
    <w:p w:rsidR="00EF5F29" w:rsidRPr="00B525BC" w:rsidRDefault="00EF5F29" w:rsidP="00B525BC"/>
    <w:sectPr w:rsidR="00EF5F29" w:rsidRPr="00B525BC" w:rsidSect="00E853BB">
      <w:headerReference w:type="default" r:id="rId17"/>
      <w:footerReference w:type="default" r:id="rId18"/>
      <w:pgSz w:w="12240" w:h="15840"/>
      <w:pgMar w:top="12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AF" w:rsidRDefault="00E77AAF" w:rsidP="00E853BB">
      <w:r>
        <w:separator/>
      </w:r>
    </w:p>
  </w:endnote>
  <w:endnote w:type="continuationSeparator" w:id="0">
    <w:p w:rsidR="00E77AAF" w:rsidRDefault="00E77AAF" w:rsidP="00E8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BB" w:rsidRPr="000C7028" w:rsidRDefault="00E77AAF" w:rsidP="00E853BB">
    <w:pPr>
      <w:tabs>
        <w:tab w:val="center" w:pos="4680"/>
        <w:tab w:val="right" w:pos="9360"/>
      </w:tabs>
      <w:jc w:val="center"/>
      <w:rPr>
        <w:rFonts w:ascii="Calibri" w:eastAsia="Calibri" w:hAnsi="Calibri"/>
        <w:lang w:val="sr-Latn-CS"/>
      </w:rPr>
    </w:pPr>
    <w:r>
      <w:rPr>
        <w:rFonts w:ascii="Calibri" w:eastAsia="Calibri" w:hAnsi="Calibri"/>
        <w:lang w:val="sr-Latn-CS"/>
      </w:rPr>
      <w:pict>
        <v:rect id="_x0000_i1025" style="width:6in;height:1.5pt" o:hralign="center" o:hrstd="t" o:hr="t" fillcolor="#a0a0a0" stroked="f"/>
      </w:pict>
    </w:r>
  </w:p>
  <w:p w:rsidR="00E853BB" w:rsidRPr="000C7028" w:rsidRDefault="00E853BB" w:rsidP="00E853BB">
    <w:pPr>
      <w:tabs>
        <w:tab w:val="center" w:pos="4680"/>
        <w:tab w:val="right" w:pos="9360"/>
      </w:tabs>
      <w:jc w:val="center"/>
      <w:rPr>
        <w:rFonts w:ascii="Calibri" w:eastAsia="Calibri" w:hAnsi="Calibri"/>
        <w:lang w:val="sr-Latn-CS"/>
      </w:rPr>
    </w:pPr>
    <w:r w:rsidRPr="000C7028">
      <w:rPr>
        <w:rFonts w:ascii="Calibri" w:eastAsia="Calibri" w:hAnsi="Calibri"/>
        <w:lang w:val="sr-Latn-CS"/>
      </w:rPr>
      <w:t>WWF</w:t>
    </w:r>
    <w:r>
      <w:rPr>
        <w:rFonts w:ascii="Calibri" w:eastAsia="Calibri" w:hAnsi="Calibri"/>
        <w:lang w:val="sr-Latn-CS"/>
      </w:rPr>
      <w:t xml:space="preserve"> program u Srbiji</w:t>
    </w:r>
    <w:r w:rsidRPr="000C7028">
      <w:rPr>
        <w:rFonts w:ascii="Calibri" w:eastAsia="Calibri" w:hAnsi="Calibri"/>
        <w:lang w:val="sr-Latn-CS"/>
      </w:rPr>
      <w:t xml:space="preserve">, </w:t>
    </w:r>
    <w:r w:rsidRPr="000C7028">
      <w:rPr>
        <w:rFonts w:ascii="Calibri" w:eastAsia="Calibri" w:hAnsi="Calibri"/>
        <w:lang w:val="sr-Latn-RS"/>
      </w:rPr>
      <w:t xml:space="preserve">Đure Jakšića </w:t>
    </w:r>
    <w:r w:rsidRPr="000C7028">
      <w:rPr>
        <w:rFonts w:ascii="Calibri" w:eastAsia="Calibri" w:hAnsi="Calibri"/>
        <w:lang w:val="sr-Cyrl-RS"/>
      </w:rPr>
      <w:t>4а/8</w:t>
    </w:r>
    <w:r w:rsidRPr="000C7028">
      <w:rPr>
        <w:rFonts w:ascii="Calibri" w:eastAsia="Calibri" w:hAnsi="Calibri"/>
        <w:lang w:val="sr-Latn-CS"/>
      </w:rPr>
      <w:t xml:space="preserve">, 11000 Beograd </w:t>
    </w:r>
  </w:p>
  <w:p w:rsidR="00E853BB" w:rsidRPr="000C7028" w:rsidRDefault="00E853BB" w:rsidP="00E853BB">
    <w:pPr>
      <w:tabs>
        <w:tab w:val="center" w:pos="4680"/>
        <w:tab w:val="right" w:pos="9360"/>
      </w:tabs>
      <w:jc w:val="center"/>
      <w:rPr>
        <w:rFonts w:ascii="Calibri" w:eastAsia="Calibri" w:hAnsi="Calibri"/>
        <w:lang w:val="sr-Latn-CS"/>
      </w:rPr>
    </w:pPr>
    <w:r w:rsidRPr="000C7028">
      <w:rPr>
        <w:rFonts w:ascii="Calibri" w:eastAsia="Calibri" w:hAnsi="Calibri"/>
        <w:lang w:val="sr-Latn-CS"/>
      </w:rPr>
      <w:t>Tel: 011/3</w:t>
    </w:r>
    <w:r w:rsidRPr="000C7028">
      <w:rPr>
        <w:rFonts w:ascii="Calibri" w:eastAsia="Calibri" w:hAnsi="Calibri"/>
        <w:lang w:val="sr-Cyrl-RS"/>
      </w:rPr>
      <w:t>0</w:t>
    </w:r>
    <w:r w:rsidRPr="000C7028">
      <w:rPr>
        <w:rFonts w:ascii="Calibri" w:eastAsia="Calibri" w:hAnsi="Calibri"/>
        <w:lang w:val="sr-Latn-CS"/>
      </w:rPr>
      <w:t xml:space="preserve"> </w:t>
    </w:r>
    <w:r w:rsidRPr="000C7028">
      <w:rPr>
        <w:rFonts w:ascii="Calibri" w:eastAsia="Calibri" w:hAnsi="Calibri"/>
        <w:lang w:val="sr-Cyrl-RS"/>
      </w:rPr>
      <w:t>33</w:t>
    </w:r>
    <w:r w:rsidRPr="000C7028">
      <w:rPr>
        <w:rFonts w:ascii="Calibri" w:eastAsia="Calibri" w:hAnsi="Calibri"/>
        <w:lang w:val="sr-Latn-CS"/>
      </w:rPr>
      <w:t xml:space="preserve"> </w:t>
    </w:r>
    <w:r w:rsidRPr="000C7028">
      <w:rPr>
        <w:rFonts w:ascii="Calibri" w:eastAsia="Calibri" w:hAnsi="Calibri"/>
        <w:lang w:val="sr-Cyrl-RS"/>
      </w:rPr>
      <w:t>753</w:t>
    </w:r>
    <w:r w:rsidRPr="000C7028">
      <w:rPr>
        <w:rFonts w:ascii="Calibri" w:eastAsia="Calibri" w:hAnsi="Calibri"/>
        <w:lang w:val="sr-Latn-CS"/>
      </w:rPr>
      <w:t xml:space="preserve">, e-mail: </w:t>
    </w:r>
    <w:hyperlink r:id="rId1" w:history="1">
      <w:r w:rsidRPr="00E47646">
        <w:rPr>
          <w:rStyle w:val="Hyperlink"/>
          <w:rFonts w:ascii="Calibri" w:eastAsia="Calibri" w:hAnsi="Calibri"/>
          <w:lang w:val="sr-Latn-CS"/>
        </w:rPr>
        <w:t>serbia@wwfadria.org</w:t>
      </w:r>
    </w:hyperlink>
    <w:r w:rsidRPr="000C7028">
      <w:rPr>
        <w:rFonts w:ascii="Calibri" w:eastAsia="Calibri" w:hAnsi="Calibri"/>
        <w:lang w:val="sr-Latn-CS"/>
      </w:rPr>
      <w:t xml:space="preserve"> </w:t>
    </w:r>
  </w:p>
  <w:p w:rsidR="00E853BB" w:rsidRPr="000C7028" w:rsidRDefault="00E77AAF" w:rsidP="00E853BB">
    <w:pPr>
      <w:tabs>
        <w:tab w:val="center" w:pos="4680"/>
        <w:tab w:val="right" w:pos="9360"/>
      </w:tabs>
      <w:jc w:val="center"/>
      <w:rPr>
        <w:rFonts w:ascii="Calibri" w:eastAsia="Calibri" w:hAnsi="Calibri"/>
        <w:lang w:val="sr-Latn-CS"/>
      </w:rPr>
    </w:pPr>
    <w:hyperlink r:id="rId2" w:history="1">
      <w:r w:rsidR="00E853BB" w:rsidRPr="000C7028">
        <w:rPr>
          <w:rFonts w:ascii="Calibri" w:eastAsia="Calibri" w:hAnsi="Calibri"/>
          <w:b/>
          <w:color w:val="0000FF"/>
          <w:u w:val="single"/>
          <w:lang w:val="sr-Latn-CS"/>
        </w:rPr>
        <w:t>wwf.rs</w:t>
      </w:r>
    </w:hyperlink>
    <w:r w:rsidR="00E853BB" w:rsidRPr="000C7028">
      <w:rPr>
        <w:rFonts w:ascii="Calibri" w:eastAsia="Calibri" w:hAnsi="Calibri"/>
        <w:b/>
        <w:lang w:val="sr-Latn-CS"/>
      </w:rPr>
      <w:t xml:space="preserve">      </w:t>
    </w:r>
    <w:hyperlink r:id="rId3" w:history="1">
      <w:r w:rsidR="00E853BB" w:rsidRPr="000C7028">
        <w:rPr>
          <w:rFonts w:ascii="Calibri" w:eastAsia="Calibri" w:hAnsi="Calibri"/>
          <w:b/>
          <w:color w:val="0000FF"/>
          <w:u w:val="single"/>
          <w:lang w:val="sr-Latn-CS"/>
        </w:rPr>
        <w:t>facebook.com/WWFSerbia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AF" w:rsidRDefault="00E77AAF" w:rsidP="00E853BB">
      <w:r>
        <w:separator/>
      </w:r>
    </w:p>
  </w:footnote>
  <w:footnote w:type="continuationSeparator" w:id="0">
    <w:p w:rsidR="00E77AAF" w:rsidRDefault="00E77AAF" w:rsidP="00E8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BB" w:rsidRDefault="00E853BB">
    <w:r>
      <w:rPr>
        <w:noProof/>
        <w:lang w:val="sr-Latn-RS" w:eastAsia="sr-Latn-RS"/>
      </w:rPr>
      <w:drawing>
        <wp:inline distT="0" distB="0" distL="0" distR="0" wp14:anchorId="15F3D047" wp14:editId="4589F415">
          <wp:extent cx="895985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9696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77"/>
    </w:tblGrid>
    <w:tr w:rsidR="00E853BB" w:rsidRPr="000C7028" w:rsidTr="00E853BB">
      <w:trPr>
        <w:trHeight w:hRule="exact" w:val="500"/>
      </w:trPr>
      <w:tc>
        <w:tcPr>
          <w:tcW w:w="3119" w:type="dxa"/>
        </w:tcPr>
        <w:p w:rsidR="00E853BB" w:rsidRPr="000C7028" w:rsidRDefault="00E853BB" w:rsidP="00BC3B82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</w:tabs>
            <w:rPr>
              <w:rFonts w:ascii="Arial" w:hAnsi="Arial"/>
              <w:b/>
              <w:lang w:val="sr-Latn-RS"/>
            </w:rPr>
          </w:pPr>
          <w:r w:rsidRPr="000C7028">
            <w:rPr>
              <w:rFonts w:ascii="Arial" w:hAnsi="Arial"/>
              <w:b/>
              <w:lang w:val="sr-Latn-RS"/>
            </w:rPr>
            <w:t>Saopštenje za medije</w:t>
          </w:r>
        </w:p>
      </w:tc>
      <w:tc>
        <w:tcPr>
          <w:tcW w:w="6577" w:type="dxa"/>
        </w:tcPr>
        <w:p w:rsidR="00E853BB" w:rsidRPr="000C7028" w:rsidRDefault="00B525BC" w:rsidP="00B525BC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</w:tabs>
            <w:spacing w:line="460" w:lineRule="exact"/>
            <w:jc w:val="center"/>
            <w:rPr>
              <w:rFonts w:ascii="Arial" w:hAnsi="Arial"/>
              <w:b/>
              <w:lang w:val="sr-Latn-RS"/>
            </w:rPr>
          </w:pPr>
          <w:r>
            <w:rPr>
              <w:rFonts w:ascii="Arial" w:hAnsi="Arial"/>
              <w:b/>
              <w:lang w:val="sr-Latn-RS"/>
            </w:rPr>
            <w:t xml:space="preserve">              </w:t>
          </w:r>
          <w:r w:rsidR="00E853BB" w:rsidRPr="000C7028">
            <w:rPr>
              <w:rFonts w:ascii="Arial" w:hAnsi="Arial"/>
              <w:b/>
              <w:lang w:val="sr-Latn-RS"/>
            </w:rPr>
            <w:t xml:space="preserve">                                                 </w:t>
          </w:r>
          <w:r w:rsidR="00FA755D">
            <w:rPr>
              <w:rFonts w:ascii="Arial" w:hAnsi="Arial"/>
              <w:b/>
              <w:lang w:val="sr-Latn-RS"/>
            </w:rPr>
            <w:t>28</w:t>
          </w:r>
          <w:r w:rsidR="00E853BB">
            <w:rPr>
              <w:rFonts w:ascii="Arial" w:hAnsi="Arial"/>
              <w:b/>
              <w:lang w:val="sr-Latn-RS"/>
            </w:rPr>
            <w:t>.0</w:t>
          </w:r>
          <w:r>
            <w:rPr>
              <w:rFonts w:ascii="Arial" w:hAnsi="Arial"/>
              <w:b/>
              <w:lang w:val="sr-Latn-RS"/>
            </w:rPr>
            <w:t>7</w:t>
          </w:r>
          <w:r w:rsidR="00E853BB" w:rsidRPr="00D05A6F">
            <w:rPr>
              <w:rFonts w:ascii="Arial" w:hAnsi="Arial"/>
              <w:b/>
              <w:lang w:val="sr-Latn-RS"/>
            </w:rPr>
            <w:t>.201</w:t>
          </w:r>
          <w:r>
            <w:rPr>
              <w:rFonts w:ascii="Arial" w:hAnsi="Arial"/>
              <w:b/>
              <w:lang w:val="sr-Latn-RS"/>
            </w:rPr>
            <w:t>7</w:t>
          </w:r>
          <w:r w:rsidR="00E853BB" w:rsidRPr="00D05A6F">
            <w:rPr>
              <w:rFonts w:ascii="Arial" w:hAnsi="Arial"/>
              <w:b/>
              <w:lang w:val="sr-Latn-RS"/>
            </w:rPr>
            <w:t>.</w:t>
          </w:r>
          <w:r>
            <w:rPr>
              <w:rFonts w:ascii="Arial" w:hAnsi="Arial"/>
              <w:b/>
              <w:lang w:val="sr-Latn-RS"/>
            </w:rPr>
            <w:t xml:space="preserve"> godine</w:t>
          </w:r>
          <w:r w:rsidR="00E853BB" w:rsidRPr="000C7028">
            <w:rPr>
              <w:rFonts w:ascii="Arial" w:hAnsi="Arial"/>
              <w:b/>
              <w:lang w:val="sr-Latn-RS"/>
            </w:rPr>
            <w:t xml:space="preserve"> godine</w:t>
          </w:r>
        </w:p>
      </w:tc>
    </w:tr>
  </w:tbl>
  <w:p w:rsidR="00E853BB" w:rsidRDefault="00E853BB" w:rsidP="00E85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B"/>
    <w:rsid w:val="000408B1"/>
    <w:rsid w:val="00081E25"/>
    <w:rsid w:val="001113CD"/>
    <w:rsid w:val="00133363"/>
    <w:rsid w:val="00144539"/>
    <w:rsid w:val="00162DA3"/>
    <w:rsid w:val="002058EE"/>
    <w:rsid w:val="002815C7"/>
    <w:rsid w:val="0030522F"/>
    <w:rsid w:val="00322CD2"/>
    <w:rsid w:val="0034297F"/>
    <w:rsid w:val="00361C67"/>
    <w:rsid w:val="003647F4"/>
    <w:rsid w:val="004B1D1B"/>
    <w:rsid w:val="004D222C"/>
    <w:rsid w:val="004D4DAC"/>
    <w:rsid w:val="00562212"/>
    <w:rsid w:val="00577E0A"/>
    <w:rsid w:val="00616802"/>
    <w:rsid w:val="00621592"/>
    <w:rsid w:val="00640B54"/>
    <w:rsid w:val="00652045"/>
    <w:rsid w:val="00787D37"/>
    <w:rsid w:val="007E608F"/>
    <w:rsid w:val="00850420"/>
    <w:rsid w:val="00880BDD"/>
    <w:rsid w:val="00937A69"/>
    <w:rsid w:val="0096780C"/>
    <w:rsid w:val="00AB098E"/>
    <w:rsid w:val="00B22898"/>
    <w:rsid w:val="00B3387E"/>
    <w:rsid w:val="00B525BC"/>
    <w:rsid w:val="00BF255A"/>
    <w:rsid w:val="00C354DA"/>
    <w:rsid w:val="00C74119"/>
    <w:rsid w:val="00DE0EF8"/>
    <w:rsid w:val="00E07158"/>
    <w:rsid w:val="00E16EC4"/>
    <w:rsid w:val="00E77AAF"/>
    <w:rsid w:val="00E853BB"/>
    <w:rsid w:val="00EF5F29"/>
    <w:rsid w:val="00FA755D"/>
    <w:rsid w:val="00FB357B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3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53BB"/>
  </w:style>
  <w:style w:type="paragraph" w:styleId="Footer">
    <w:name w:val="footer"/>
    <w:basedOn w:val="Normal"/>
    <w:link w:val="FooterChar"/>
    <w:uiPriority w:val="99"/>
    <w:unhideWhenUsed/>
    <w:rsid w:val="00E853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53BB"/>
  </w:style>
  <w:style w:type="paragraph" w:styleId="BalloonText">
    <w:name w:val="Balloon Text"/>
    <w:basedOn w:val="Normal"/>
    <w:link w:val="BalloonTextChar"/>
    <w:uiPriority w:val="99"/>
    <w:semiHidden/>
    <w:unhideWhenUsed/>
    <w:rsid w:val="00E853B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5B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itletext">
    <w:name w:val="Title text"/>
    <w:basedOn w:val="Normal"/>
    <w:uiPriority w:val="99"/>
    <w:rsid w:val="00B525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before="120"/>
    </w:pPr>
    <w:rPr>
      <w:rFonts w:ascii="Times" w:hAnsi="Times"/>
      <w:b/>
      <w:sz w:val="110"/>
      <w:szCs w:val="20"/>
    </w:rPr>
  </w:style>
  <w:style w:type="paragraph" w:styleId="NormalWeb">
    <w:name w:val="Normal (Web)"/>
    <w:basedOn w:val="Normal"/>
    <w:uiPriority w:val="99"/>
    <w:unhideWhenUsed/>
    <w:rsid w:val="00B525BC"/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52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3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53BB"/>
  </w:style>
  <w:style w:type="paragraph" w:styleId="Footer">
    <w:name w:val="footer"/>
    <w:basedOn w:val="Normal"/>
    <w:link w:val="FooterChar"/>
    <w:uiPriority w:val="99"/>
    <w:unhideWhenUsed/>
    <w:rsid w:val="00E853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53BB"/>
  </w:style>
  <w:style w:type="paragraph" w:styleId="BalloonText">
    <w:name w:val="Balloon Text"/>
    <w:basedOn w:val="Normal"/>
    <w:link w:val="BalloonTextChar"/>
    <w:uiPriority w:val="99"/>
    <w:semiHidden/>
    <w:unhideWhenUsed/>
    <w:rsid w:val="00E853B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5B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itletext">
    <w:name w:val="Title text"/>
    <w:basedOn w:val="Normal"/>
    <w:uiPriority w:val="99"/>
    <w:rsid w:val="00B525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before="120"/>
    </w:pPr>
    <w:rPr>
      <w:rFonts w:ascii="Times" w:hAnsi="Times"/>
      <w:b/>
      <w:sz w:val="110"/>
      <w:szCs w:val="20"/>
    </w:rPr>
  </w:style>
  <w:style w:type="paragraph" w:styleId="NormalWeb">
    <w:name w:val="Normal (Web)"/>
    <w:basedOn w:val="Normal"/>
    <w:uiPriority w:val="99"/>
    <w:unhideWhenUsed/>
    <w:rsid w:val="00B525BC"/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52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footprintnetwork.org/compareCountries.html" TargetMode="External"/><Relationship Id="rId13" Type="http://schemas.openxmlformats.org/officeDocument/2006/relationships/hyperlink" Target="http://www.footprintcalculator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otprintnetwork.org/" TargetMode="External"/><Relationship Id="rId12" Type="http://schemas.openxmlformats.org/officeDocument/2006/relationships/hyperlink" Target="http://www.overshootday.org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wwf.r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ata.footprintnetwork.org/compareCountri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tprintnetwork.org" TargetMode="External"/><Relationship Id="rId10" Type="http://schemas.openxmlformats.org/officeDocument/2006/relationships/hyperlink" Target="http://data.footprintnetwork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vershootday.org/take-action/movethedate-pledges/" TargetMode="External"/><Relationship Id="rId14" Type="http://schemas.openxmlformats.org/officeDocument/2006/relationships/hyperlink" Target="serbia@wwfadri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WWFSerbia" TargetMode="External"/><Relationship Id="rId2" Type="http://schemas.openxmlformats.org/officeDocument/2006/relationships/hyperlink" Target="http://www.wwf.rs" TargetMode="External"/><Relationship Id="rId1" Type="http://schemas.openxmlformats.org/officeDocument/2006/relationships/hyperlink" Target="mailto:serbia@wwfad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SONJA</cp:lastModifiedBy>
  <cp:revision>11</cp:revision>
  <dcterms:created xsi:type="dcterms:W3CDTF">2017-07-26T11:21:00Z</dcterms:created>
  <dcterms:modified xsi:type="dcterms:W3CDTF">2017-07-28T07:41:00Z</dcterms:modified>
</cp:coreProperties>
</file>