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77AC" w14:textId="77777777" w:rsidR="00B44D41" w:rsidRPr="00244B0C" w:rsidRDefault="00B44D41" w:rsidP="00185BE4">
      <w:pPr>
        <w:keepNext/>
        <w:keepLines/>
        <w:ind w:left="180" w:right="94"/>
        <w:jc w:val="both"/>
        <w:rPr>
          <w:rFonts w:ascii="Arial" w:eastAsia="Microsoft JhengHei" w:hAnsi="Arial" w:cs="Arial"/>
          <w:b/>
          <w:bCs/>
        </w:rPr>
      </w:pPr>
    </w:p>
    <w:p w14:paraId="0958C54C" w14:textId="77777777" w:rsidR="0042788F" w:rsidRPr="00244B0C" w:rsidRDefault="0042788F" w:rsidP="00D62B22">
      <w:pPr>
        <w:keepNext/>
        <w:keepLines/>
        <w:spacing w:after="120"/>
        <w:rPr>
          <w:rFonts w:ascii="Arial" w:eastAsia="Microsoft JhengHei" w:hAnsi="Arial" w:cs="Arial"/>
          <w:b/>
          <w:bCs/>
        </w:rPr>
      </w:pPr>
    </w:p>
    <w:p w14:paraId="2D95B6D9" w14:textId="7AF3EA23" w:rsidR="0042788F" w:rsidRPr="0039052B" w:rsidRDefault="00EE0788" w:rsidP="00DD24C1">
      <w:pPr>
        <w:keepNext/>
        <w:keepLines/>
        <w:tabs>
          <w:tab w:val="left" w:pos="2257"/>
          <w:tab w:val="left" w:pos="2837"/>
        </w:tabs>
        <w:spacing w:after="120"/>
        <w:rPr>
          <w:rFonts w:ascii="Arial" w:eastAsia="Microsoft JhengHei" w:hAnsi="Arial" w:cs="Arial"/>
          <w:b/>
          <w:bCs/>
          <w:sz w:val="22"/>
        </w:rPr>
      </w:pPr>
      <w:r w:rsidRPr="0039052B">
        <w:rPr>
          <w:rFonts w:ascii="Arial" w:eastAsia="Microsoft JhengHei" w:hAnsi="Arial" w:cs="Arial"/>
          <w:b/>
          <w:bCs/>
          <w:sz w:val="22"/>
        </w:rPr>
        <w:tab/>
      </w:r>
      <w:r w:rsidR="00DD24C1" w:rsidRPr="0039052B">
        <w:rPr>
          <w:rFonts w:ascii="Arial" w:eastAsia="Microsoft JhengHei" w:hAnsi="Arial" w:cs="Arial"/>
          <w:b/>
          <w:bCs/>
          <w:sz w:val="22"/>
        </w:rPr>
        <w:tab/>
      </w:r>
    </w:p>
    <w:p w14:paraId="480A2510" w14:textId="65A2D8E4" w:rsidR="004149B4" w:rsidRPr="0039052B" w:rsidRDefault="007F4D89" w:rsidP="004149B4">
      <w:pPr>
        <w:rPr>
          <w:rFonts w:ascii="Arial" w:hAnsi="Arial" w:cs="Arial"/>
          <w:b/>
          <w:color w:val="C0504D" w:themeColor="accent2"/>
          <w:sz w:val="22"/>
        </w:rPr>
      </w:pPr>
      <w:r>
        <w:rPr>
          <w:rFonts w:ascii="Arial" w:hAnsi="Arial" w:cs="Arial"/>
          <w:b/>
          <w:color w:val="C0504D" w:themeColor="accent2"/>
          <w:sz w:val="22"/>
        </w:rPr>
        <w:t>For immediate release</w:t>
      </w:r>
    </w:p>
    <w:p w14:paraId="37C7C422" w14:textId="77777777" w:rsidR="00AB22C1" w:rsidRPr="00244B0C" w:rsidRDefault="00AB22C1" w:rsidP="00537C2F">
      <w:pPr>
        <w:keepNext/>
        <w:keepLines/>
        <w:spacing w:after="120"/>
        <w:jc w:val="center"/>
        <w:rPr>
          <w:rFonts w:ascii="Arial" w:eastAsia="Microsoft JhengHei" w:hAnsi="Arial" w:cs="Arial"/>
          <w:bCs/>
        </w:rPr>
      </w:pPr>
    </w:p>
    <w:p w14:paraId="33B2CC51" w14:textId="11848EF4" w:rsidR="00537C2F" w:rsidRPr="003C3DBE" w:rsidRDefault="003C3DBE" w:rsidP="00537C2F">
      <w:pPr>
        <w:keepNext/>
        <w:keepLines/>
        <w:spacing w:after="120"/>
        <w:jc w:val="center"/>
        <w:rPr>
          <w:rFonts w:ascii="Arial" w:hAnsi="Arial" w:cs="Arial"/>
          <w:b/>
          <w:color w:val="121212"/>
        </w:rPr>
      </w:pPr>
      <w:r w:rsidRPr="00244B0C">
        <w:rPr>
          <w:rFonts w:ascii="Arial" w:eastAsia="Microsoft JhengHei" w:hAnsi="Arial" w:cs="Arial"/>
          <w:b/>
          <w:bCs/>
        </w:rPr>
        <w:t xml:space="preserve">Hong Kong ivory </w:t>
      </w:r>
      <w:r w:rsidR="00537C2F" w:rsidRPr="003C3DBE">
        <w:rPr>
          <w:rFonts w:ascii="Arial" w:hAnsi="Arial" w:cs="Arial"/>
          <w:b/>
          <w:color w:val="121212"/>
        </w:rPr>
        <w:t xml:space="preserve">ban </w:t>
      </w:r>
      <w:r w:rsidR="009D4DE4">
        <w:rPr>
          <w:rFonts w:ascii="Arial" w:hAnsi="Arial" w:cs="Arial"/>
          <w:b/>
          <w:color w:val="121212"/>
        </w:rPr>
        <w:t>is now law</w:t>
      </w:r>
      <w:r w:rsidR="002252A5" w:rsidRPr="003C3DBE">
        <w:rPr>
          <w:rFonts w:ascii="Arial" w:hAnsi="Arial" w:cs="Arial"/>
          <w:b/>
          <w:color w:val="121212"/>
        </w:rPr>
        <w:br/>
      </w:r>
      <w:r>
        <w:rPr>
          <w:rFonts w:ascii="Arial" w:hAnsi="Arial" w:cs="Arial"/>
          <w:b/>
          <w:color w:val="121212"/>
        </w:rPr>
        <w:t xml:space="preserve">WWF says it’s time to close all Asian </w:t>
      </w:r>
      <w:r w:rsidR="009D4DE4">
        <w:rPr>
          <w:rFonts w:ascii="Arial" w:hAnsi="Arial" w:cs="Arial"/>
          <w:b/>
          <w:color w:val="121212"/>
        </w:rPr>
        <w:t xml:space="preserve">illegal </w:t>
      </w:r>
      <w:r>
        <w:rPr>
          <w:rFonts w:ascii="Arial" w:hAnsi="Arial" w:cs="Arial"/>
          <w:b/>
          <w:color w:val="121212"/>
        </w:rPr>
        <w:t>wildlife markets</w:t>
      </w:r>
      <w:r w:rsidR="002252A5" w:rsidRPr="003C3DBE">
        <w:rPr>
          <w:rFonts w:ascii="Arial" w:hAnsi="Arial" w:cs="Arial"/>
          <w:b/>
          <w:color w:val="121212"/>
        </w:rPr>
        <w:t xml:space="preserve"> </w:t>
      </w:r>
    </w:p>
    <w:p w14:paraId="4723CD99" w14:textId="7DCFBBD4" w:rsidR="00AB22C1" w:rsidRPr="00244B0C" w:rsidRDefault="00537C2F" w:rsidP="005E353D">
      <w:pPr>
        <w:pStyle w:val="NormalWeb"/>
        <w:spacing w:before="0" w:beforeAutospacing="0" w:after="480" w:afterAutospacing="0"/>
        <w:jc w:val="both"/>
        <w:rPr>
          <w:rFonts w:ascii="Arial" w:eastAsiaTheme="minorEastAsia" w:hAnsi="Arial" w:cs="Arial"/>
          <w:lang w:eastAsia="zh-HK"/>
        </w:rPr>
      </w:pPr>
      <w:r w:rsidRPr="00244B0C">
        <w:rPr>
          <w:rFonts w:ascii="Arial" w:eastAsiaTheme="minorEastAsia" w:hAnsi="Arial" w:cs="Arial"/>
          <w:lang w:eastAsia="zh-HK"/>
        </w:rPr>
        <w:br/>
      </w:r>
      <w:r w:rsidR="00AB22C1" w:rsidRPr="00244B0C">
        <w:rPr>
          <w:rFonts w:ascii="Arial" w:eastAsiaTheme="minorEastAsia" w:hAnsi="Arial" w:cs="Arial"/>
          <w:lang w:eastAsia="zh-HK"/>
        </w:rPr>
        <w:t xml:space="preserve">[HONG KONG – 31 January 2018] </w:t>
      </w:r>
      <w:r w:rsidR="00BF07E5">
        <w:rPr>
          <w:rFonts w:ascii="Arial" w:eastAsiaTheme="minorEastAsia" w:hAnsi="Arial" w:cs="Arial"/>
          <w:lang w:eastAsia="zh-HK"/>
        </w:rPr>
        <w:t xml:space="preserve">- </w:t>
      </w:r>
      <w:r w:rsidR="00F520FB" w:rsidRPr="00244B0C">
        <w:rPr>
          <w:rFonts w:ascii="Arial" w:eastAsiaTheme="minorEastAsia" w:hAnsi="Arial" w:cs="Arial"/>
          <w:lang w:eastAsia="zh-HK"/>
        </w:rPr>
        <w:t xml:space="preserve">A </w:t>
      </w:r>
      <w:r w:rsidRPr="00244B0C">
        <w:rPr>
          <w:rFonts w:ascii="Arial" w:eastAsiaTheme="minorEastAsia" w:hAnsi="Arial" w:cs="Arial"/>
          <w:lang w:eastAsia="zh-HK"/>
        </w:rPr>
        <w:t xml:space="preserve">ban on </w:t>
      </w:r>
      <w:r w:rsidR="00F520FB" w:rsidRPr="00244B0C">
        <w:rPr>
          <w:rFonts w:ascii="Arial" w:eastAsiaTheme="minorEastAsia" w:hAnsi="Arial" w:cs="Arial"/>
          <w:lang w:eastAsia="zh-HK"/>
        </w:rPr>
        <w:t xml:space="preserve">the </w:t>
      </w:r>
      <w:r w:rsidRPr="00244B0C">
        <w:rPr>
          <w:rFonts w:ascii="Arial" w:eastAsiaTheme="minorEastAsia" w:hAnsi="Arial" w:cs="Arial"/>
          <w:lang w:eastAsia="zh-HK"/>
        </w:rPr>
        <w:t>domestic</w:t>
      </w:r>
      <w:r w:rsidR="0081498B" w:rsidRPr="00244B0C">
        <w:rPr>
          <w:rFonts w:ascii="Arial" w:eastAsiaTheme="minorEastAsia" w:hAnsi="Arial" w:cs="Arial"/>
          <w:lang w:eastAsia="zh-HK"/>
        </w:rPr>
        <w:t xml:space="preserve"> </w:t>
      </w:r>
      <w:r w:rsidRPr="00244B0C">
        <w:rPr>
          <w:rFonts w:ascii="Arial" w:eastAsiaTheme="minorEastAsia" w:hAnsi="Arial" w:cs="Arial"/>
          <w:lang w:eastAsia="zh-HK"/>
        </w:rPr>
        <w:t>ivory trade</w:t>
      </w:r>
      <w:r w:rsidR="00BD67C8" w:rsidRPr="00244B0C">
        <w:rPr>
          <w:rFonts w:ascii="Arial" w:eastAsiaTheme="minorEastAsia" w:hAnsi="Arial" w:cs="Arial"/>
          <w:lang w:eastAsia="zh-HK"/>
        </w:rPr>
        <w:t xml:space="preserve"> </w:t>
      </w:r>
      <w:r w:rsidR="00444FCB" w:rsidRPr="00244B0C">
        <w:rPr>
          <w:rFonts w:ascii="Arial" w:eastAsiaTheme="minorEastAsia" w:hAnsi="Arial" w:cs="Arial"/>
          <w:lang w:eastAsia="zh-HK"/>
        </w:rPr>
        <w:t xml:space="preserve">with no compensation </w:t>
      </w:r>
      <w:r w:rsidR="00BD67C8" w:rsidRPr="00244B0C">
        <w:rPr>
          <w:rFonts w:ascii="Arial" w:eastAsiaTheme="minorEastAsia" w:hAnsi="Arial" w:cs="Arial"/>
          <w:lang w:eastAsia="zh-HK"/>
        </w:rPr>
        <w:t>by 2021 and</w:t>
      </w:r>
      <w:r w:rsidR="00F520FB" w:rsidRPr="00244B0C">
        <w:rPr>
          <w:rFonts w:ascii="Arial" w:eastAsiaTheme="minorEastAsia" w:hAnsi="Arial" w:cs="Arial"/>
          <w:lang w:eastAsia="zh-HK"/>
        </w:rPr>
        <w:t xml:space="preserve"> an</w:t>
      </w:r>
      <w:r w:rsidR="00BD67C8" w:rsidRPr="00244B0C">
        <w:rPr>
          <w:rFonts w:ascii="Arial" w:eastAsiaTheme="minorEastAsia" w:hAnsi="Arial" w:cs="Arial"/>
          <w:lang w:eastAsia="zh-HK"/>
        </w:rPr>
        <w:t xml:space="preserve"> increase </w:t>
      </w:r>
      <w:r w:rsidR="00F520FB" w:rsidRPr="00244B0C">
        <w:rPr>
          <w:rFonts w:ascii="Arial" w:eastAsiaTheme="minorEastAsia" w:hAnsi="Arial" w:cs="Arial"/>
          <w:lang w:eastAsia="zh-HK"/>
        </w:rPr>
        <w:t xml:space="preserve">in </w:t>
      </w:r>
      <w:r w:rsidR="00BD67C8" w:rsidRPr="00244B0C">
        <w:rPr>
          <w:rFonts w:ascii="Arial" w:eastAsiaTheme="minorEastAsia" w:hAnsi="Arial" w:cs="Arial"/>
          <w:lang w:eastAsia="zh-HK"/>
        </w:rPr>
        <w:t>the maximum penalty for wildlife crime offen</w:t>
      </w:r>
      <w:r w:rsidR="00A7318B">
        <w:rPr>
          <w:rFonts w:ascii="Arial" w:eastAsiaTheme="minorEastAsia" w:hAnsi="Arial" w:cs="Arial"/>
          <w:lang w:eastAsia="zh-HK"/>
        </w:rPr>
        <w:t>c</w:t>
      </w:r>
      <w:r w:rsidR="00BD67C8" w:rsidRPr="00244B0C">
        <w:rPr>
          <w:rFonts w:ascii="Arial" w:eastAsiaTheme="minorEastAsia" w:hAnsi="Arial" w:cs="Arial"/>
          <w:lang w:eastAsia="zh-HK"/>
        </w:rPr>
        <w:t xml:space="preserve">es to 10 years </w:t>
      </w:r>
      <w:r w:rsidR="00F520FB" w:rsidRPr="00244B0C">
        <w:rPr>
          <w:rFonts w:ascii="Arial" w:eastAsiaTheme="minorEastAsia" w:hAnsi="Arial" w:cs="Arial"/>
          <w:lang w:eastAsia="zh-HK"/>
        </w:rPr>
        <w:t>was approved today by the Legislative Council</w:t>
      </w:r>
      <w:r w:rsidR="0081498B" w:rsidRPr="00244B0C">
        <w:rPr>
          <w:rFonts w:ascii="Arial" w:eastAsiaTheme="minorEastAsia" w:hAnsi="Arial" w:cs="Arial"/>
          <w:lang w:eastAsia="zh-HK"/>
        </w:rPr>
        <w:t xml:space="preserve">. </w:t>
      </w:r>
      <w:r w:rsidR="00BD67C8" w:rsidRPr="00244B0C">
        <w:rPr>
          <w:rFonts w:ascii="Arial" w:eastAsiaTheme="minorEastAsia" w:hAnsi="Arial" w:cs="Arial"/>
          <w:lang w:eastAsia="zh-HK"/>
        </w:rPr>
        <w:t>WWF welcomes the new legislation and would like to thank all the supporters that helped to make this happen.</w:t>
      </w:r>
      <w:r w:rsidR="00A86C0A" w:rsidRPr="00244B0C">
        <w:rPr>
          <w:rFonts w:ascii="Arial" w:eastAsiaTheme="minorEastAsia" w:hAnsi="Arial" w:cs="Arial"/>
          <w:lang w:eastAsia="zh-HK"/>
        </w:rPr>
        <w:t xml:space="preserve"> </w:t>
      </w:r>
    </w:p>
    <w:p w14:paraId="4DCFE0AF" w14:textId="5456EE5B" w:rsidR="00473F0F" w:rsidRPr="00244B0C" w:rsidRDefault="00473F0F" w:rsidP="005E353D">
      <w:pPr>
        <w:pStyle w:val="NormalWeb"/>
        <w:spacing w:before="0" w:beforeAutospacing="0" w:after="480" w:afterAutospacing="0"/>
        <w:jc w:val="both"/>
        <w:rPr>
          <w:rFonts w:ascii="Arial" w:eastAsiaTheme="minorEastAsia" w:hAnsi="Arial" w:cs="Arial"/>
          <w:lang w:eastAsia="zh-HK"/>
        </w:rPr>
      </w:pPr>
      <w:r w:rsidRPr="00244B0C">
        <w:rPr>
          <w:rFonts w:ascii="Arial" w:eastAsiaTheme="minorEastAsia" w:hAnsi="Arial" w:cs="Arial"/>
          <w:lang w:eastAsia="zh-HK"/>
        </w:rPr>
        <w:t>“</w:t>
      </w:r>
      <w:r w:rsidR="00D11621" w:rsidRPr="00244B0C">
        <w:rPr>
          <w:rFonts w:ascii="Arial" w:eastAsiaTheme="minorEastAsia" w:hAnsi="Arial" w:cs="Arial"/>
          <w:lang w:eastAsia="zh-HK"/>
        </w:rPr>
        <w:t>A ban on ivory sales</w:t>
      </w:r>
      <w:r w:rsidRPr="00244B0C">
        <w:rPr>
          <w:rFonts w:ascii="Arial" w:eastAsiaTheme="minorEastAsia" w:hAnsi="Arial" w:cs="Arial"/>
          <w:lang w:eastAsia="zh-HK"/>
        </w:rPr>
        <w:t xml:space="preserve"> with heavier penalties in Hong Kong shows a clear commitment towards the future of African elephants. This </w:t>
      </w:r>
      <w:r w:rsidR="003C3DBE">
        <w:rPr>
          <w:rFonts w:ascii="Arial" w:eastAsiaTheme="minorEastAsia" w:hAnsi="Arial" w:cs="Arial"/>
          <w:lang w:eastAsia="zh-HK"/>
        </w:rPr>
        <w:t>will</w:t>
      </w:r>
      <w:r w:rsidRPr="00244B0C">
        <w:rPr>
          <w:rFonts w:ascii="Arial" w:eastAsiaTheme="minorEastAsia" w:hAnsi="Arial" w:cs="Arial"/>
          <w:lang w:eastAsia="zh-HK"/>
        </w:rPr>
        <w:t xml:space="preserve"> help reverse the trend of elephant poaching and illegal ivory trafficking.” said Cheryl Lo, </w:t>
      </w:r>
      <w:r w:rsidR="00923262" w:rsidRPr="00244B0C">
        <w:rPr>
          <w:rFonts w:ascii="Arial" w:eastAsiaTheme="minorEastAsia" w:hAnsi="Arial" w:cs="Arial"/>
          <w:lang w:eastAsia="zh-HK"/>
        </w:rPr>
        <w:t>Manager, Wildlife Crime</w:t>
      </w:r>
      <w:r w:rsidRPr="00244B0C">
        <w:rPr>
          <w:rFonts w:ascii="Arial" w:eastAsiaTheme="minorEastAsia" w:hAnsi="Arial" w:cs="Arial"/>
          <w:lang w:eastAsia="zh-HK"/>
        </w:rPr>
        <w:t xml:space="preserve">. </w:t>
      </w:r>
      <w:r w:rsidR="00AB22C1" w:rsidRPr="00244B0C">
        <w:rPr>
          <w:rFonts w:ascii="Arial" w:eastAsiaTheme="minorEastAsia" w:hAnsi="Arial" w:cs="Arial"/>
          <w:lang w:eastAsia="zh-HK"/>
        </w:rPr>
        <w:t xml:space="preserve">Hong Kong is the largest ivory city market in the world and a major transit hub for illegal wildlife trade </w:t>
      </w:r>
      <w:r w:rsidR="003C3DBE">
        <w:rPr>
          <w:rFonts w:ascii="Arial" w:eastAsiaTheme="minorEastAsia" w:hAnsi="Arial" w:cs="Arial"/>
          <w:lang w:eastAsia="zh-HK"/>
        </w:rPr>
        <w:t>due</w:t>
      </w:r>
      <w:r w:rsidR="00AB22C1" w:rsidRPr="00244B0C">
        <w:rPr>
          <w:rFonts w:ascii="Arial" w:eastAsiaTheme="minorEastAsia" w:hAnsi="Arial" w:cs="Arial"/>
          <w:lang w:eastAsia="zh-HK"/>
        </w:rPr>
        <w:t xml:space="preserve"> to low fines and sentences for traffickers and zero prosecutions of the criminal kingpins. </w:t>
      </w:r>
    </w:p>
    <w:p w14:paraId="044E3C77" w14:textId="511BAA94" w:rsidR="00473F0F" w:rsidRPr="00244B0C" w:rsidRDefault="005E353D" w:rsidP="00473F0F">
      <w:pPr>
        <w:pStyle w:val="NormalWeb"/>
        <w:spacing w:before="0" w:beforeAutospacing="0" w:after="480" w:afterAutospacing="0"/>
        <w:jc w:val="both"/>
        <w:rPr>
          <w:rFonts w:ascii="Arial" w:eastAsiaTheme="minorEastAsia" w:hAnsi="Arial" w:cs="Arial"/>
          <w:lang w:eastAsia="zh-HK"/>
        </w:rPr>
      </w:pPr>
      <w:r w:rsidRPr="00244B0C">
        <w:rPr>
          <w:rFonts w:ascii="Arial" w:hAnsi="Arial" w:cs="Arial"/>
          <w:color w:val="000000" w:themeColor="text1"/>
        </w:rPr>
        <w:t>China closed its legal ivory market</w:t>
      </w:r>
      <w:r w:rsidR="006F4B13">
        <w:rPr>
          <w:rFonts w:ascii="Arial" w:hAnsi="Arial" w:cs="Arial"/>
          <w:color w:val="000000" w:themeColor="text1"/>
        </w:rPr>
        <w:t xml:space="preserve"> at the end of 2017. All </w:t>
      </w:r>
      <w:r w:rsidRPr="00244B0C">
        <w:rPr>
          <w:rFonts w:ascii="Arial" w:hAnsi="Arial" w:cs="Arial"/>
          <w:color w:val="000000" w:themeColor="text1"/>
        </w:rPr>
        <w:t>ivory trade in</w:t>
      </w:r>
      <w:r w:rsidR="00AB22C1" w:rsidRPr="00244B0C">
        <w:rPr>
          <w:rFonts w:ascii="Arial" w:hAnsi="Arial" w:cs="Arial"/>
          <w:color w:val="000000" w:themeColor="text1"/>
        </w:rPr>
        <w:t xml:space="preserve"> the country</w:t>
      </w:r>
      <w:r w:rsidRPr="00244B0C">
        <w:rPr>
          <w:rFonts w:ascii="Arial" w:hAnsi="Arial" w:cs="Arial"/>
          <w:color w:val="000000" w:themeColor="text1"/>
        </w:rPr>
        <w:t xml:space="preserve"> </w:t>
      </w:r>
      <w:r w:rsidR="006F4B13">
        <w:rPr>
          <w:rFonts w:ascii="Arial" w:hAnsi="Arial" w:cs="Arial"/>
          <w:color w:val="000000" w:themeColor="text1"/>
        </w:rPr>
        <w:t xml:space="preserve">is now </w:t>
      </w:r>
      <w:r w:rsidRPr="00244B0C">
        <w:rPr>
          <w:rFonts w:ascii="Arial" w:hAnsi="Arial" w:cs="Arial"/>
          <w:color w:val="000000" w:themeColor="text1"/>
        </w:rPr>
        <w:t>illegal</w:t>
      </w:r>
      <w:r w:rsidR="00AB22C1" w:rsidRPr="00244B0C">
        <w:rPr>
          <w:rFonts w:ascii="Arial" w:hAnsi="Arial" w:cs="Arial"/>
          <w:color w:val="000000" w:themeColor="text1"/>
        </w:rPr>
        <w:t xml:space="preserve">, which may intensify </w:t>
      </w:r>
      <w:r w:rsidR="00473F0F" w:rsidRPr="00244B0C">
        <w:rPr>
          <w:rFonts w:ascii="Arial" w:hAnsi="Arial" w:cs="Arial"/>
          <w:color w:val="000000" w:themeColor="text1"/>
        </w:rPr>
        <w:t>Hong Kong</w:t>
      </w:r>
      <w:r w:rsidR="00AB22C1" w:rsidRPr="00244B0C">
        <w:rPr>
          <w:rFonts w:ascii="Arial" w:hAnsi="Arial" w:cs="Arial"/>
          <w:color w:val="000000" w:themeColor="text1"/>
        </w:rPr>
        <w:t xml:space="preserve">’s position as </w:t>
      </w:r>
      <w:r w:rsidR="00473F0F" w:rsidRPr="00244B0C">
        <w:rPr>
          <w:rFonts w:ascii="Arial" w:eastAsiaTheme="minorEastAsia" w:hAnsi="Arial" w:cs="Arial"/>
          <w:lang w:eastAsia="zh-HK"/>
        </w:rPr>
        <w:t xml:space="preserve">a preferred market for illegal ivory under the cover of remaining legal traders. </w:t>
      </w:r>
      <w:r w:rsidR="00D72AF1">
        <w:rPr>
          <w:rFonts w:ascii="Arial" w:eastAsiaTheme="minorEastAsia" w:hAnsi="Arial" w:cs="Arial"/>
          <w:lang w:eastAsia="zh-HK"/>
        </w:rPr>
        <w:t xml:space="preserve">The </w:t>
      </w:r>
      <w:r w:rsidR="009D4DE4">
        <w:rPr>
          <w:rFonts w:ascii="Arial" w:eastAsiaTheme="minorEastAsia" w:hAnsi="Arial" w:cs="Arial"/>
          <w:lang w:eastAsia="zh-HK"/>
        </w:rPr>
        <w:t xml:space="preserve">Hong Kong </w:t>
      </w:r>
      <w:r w:rsidR="00D72AF1">
        <w:rPr>
          <w:rFonts w:ascii="Arial" w:eastAsiaTheme="minorEastAsia" w:hAnsi="Arial" w:cs="Arial"/>
          <w:lang w:eastAsia="zh-HK"/>
        </w:rPr>
        <w:t xml:space="preserve">ban will help blunt this trend. </w:t>
      </w:r>
      <w:r w:rsidR="00473F0F" w:rsidRPr="00244B0C">
        <w:rPr>
          <w:rFonts w:ascii="Arial" w:eastAsiaTheme="minorEastAsia" w:hAnsi="Arial" w:cs="Arial"/>
          <w:lang w:eastAsia="zh-HK"/>
        </w:rPr>
        <w:t xml:space="preserve">There </w:t>
      </w:r>
      <w:r w:rsidR="00AB22C1" w:rsidRPr="00244B0C">
        <w:rPr>
          <w:rFonts w:ascii="Arial" w:eastAsiaTheme="minorEastAsia" w:hAnsi="Arial" w:cs="Arial"/>
          <w:lang w:eastAsia="zh-HK"/>
        </w:rPr>
        <w:t>is</w:t>
      </w:r>
      <w:r w:rsidR="00473F0F" w:rsidRPr="00244B0C">
        <w:rPr>
          <w:rFonts w:ascii="Arial" w:eastAsiaTheme="minorEastAsia" w:hAnsi="Arial" w:cs="Arial"/>
          <w:lang w:eastAsia="zh-HK"/>
        </w:rPr>
        <w:t xml:space="preserve"> also evidence that domestic ivory markets in Viet</w:t>
      </w:r>
      <w:r w:rsidR="00AB22C1" w:rsidRPr="00244B0C">
        <w:rPr>
          <w:rFonts w:ascii="Arial" w:eastAsiaTheme="minorEastAsia" w:hAnsi="Arial" w:cs="Arial"/>
          <w:lang w:eastAsia="zh-HK"/>
        </w:rPr>
        <w:t>n</w:t>
      </w:r>
      <w:r w:rsidR="00473F0F" w:rsidRPr="00244B0C">
        <w:rPr>
          <w:rFonts w:ascii="Arial" w:eastAsiaTheme="minorEastAsia" w:hAnsi="Arial" w:cs="Arial"/>
          <w:lang w:eastAsia="zh-HK"/>
        </w:rPr>
        <w:t xml:space="preserve">am, Cambodia, Lao PDR, Japan, and Myanmar are increasingly catering to visitors from China. </w:t>
      </w:r>
      <w:r w:rsidR="00BB6FAF">
        <w:rPr>
          <w:rFonts w:ascii="Arial" w:eastAsiaTheme="minorEastAsia" w:hAnsi="Arial" w:cs="Arial"/>
          <w:lang w:eastAsia="zh-HK"/>
        </w:rPr>
        <w:t>Gavin Edwards, Conservation Director said</w:t>
      </w:r>
      <w:r w:rsidR="00473F0F" w:rsidRPr="00244B0C">
        <w:rPr>
          <w:rFonts w:ascii="Arial" w:eastAsiaTheme="minorEastAsia" w:hAnsi="Arial" w:cs="Arial"/>
          <w:lang w:eastAsia="zh-HK"/>
        </w:rPr>
        <w:t xml:space="preserve">, “This is the time to </w:t>
      </w:r>
      <w:r w:rsidR="006F4B13">
        <w:rPr>
          <w:rFonts w:ascii="Arial" w:eastAsiaTheme="minorEastAsia" w:hAnsi="Arial" w:cs="Arial"/>
          <w:lang w:eastAsia="zh-HK"/>
        </w:rPr>
        <w:t>increase</w:t>
      </w:r>
      <w:r w:rsidR="00473F0F" w:rsidRPr="00244B0C">
        <w:rPr>
          <w:rFonts w:ascii="Arial" w:eastAsiaTheme="minorEastAsia" w:hAnsi="Arial" w:cs="Arial"/>
          <w:lang w:eastAsia="zh-HK"/>
        </w:rPr>
        <w:t xml:space="preserve"> rather than to </w:t>
      </w:r>
      <w:r w:rsidR="006F4B13">
        <w:rPr>
          <w:rFonts w:ascii="Arial" w:eastAsiaTheme="minorEastAsia" w:hAnsi="Arial" w:cs="Arial"/>
          <w:lang w:eastAsia="zh-HK"/>
        </w:rPr>
        <w:t xml:space="preserve">relax </w:t>
      </w:r>
      <w:r w:rsidR="00473F0F" w:rsidRPr="00244B0C">
        <w:rPr>
          <w:rFonts w:ascii="Arial" w:eastAsiaTheme="minorEastAsia" w:hAnsi="Arial" w:cs="Arial"/>
          <w:lang w:eastAsia="zh-HK"/>
        </w:rPr>
        <w:t xml:space="preserve">our efforts. With stronger sentences in Hong Kong, </w:t>
      </w:r>
      <w:r w:rsidR="00FA6FBE">
        <w:rPr>
          <w:rFonts w:ascii="Arial" w:eastAsiaTheme="minorEastAsia" w:hAnsi="Arial" w:cs="Arial"/>
          <w:lang w:eastAsia="zh-HK"/>
        </w:rPr>
        <w:t>law enforcement</w:t>
      </w:r>
      <w:r w:rsidR="00473F0F" w:rsidRPr="00244B0C">
        <w:rPr>
          <w:rFonts w:ascii="Arial" w:eastAsiaTheme="minorEastAsia" w:hAnsi="Arial" w:cs="Arial"/>
          <w:lang w:eastAsia="zh-HK"/>
        </w:rPr>
        <w:t xml:space="preserve"> </w:t>
      </w:r>
      <w:r w:rsidR="00FA6FBE">
        <w:rPr>
          <w:rFonts w:ascii="Arial" w:eastAsiaTheme="minorEastAsia" w:hAnsi="Arial" w:cs="Arial"/>
          <w:lang w:eastAsia="zh-HK"/>
        </w:rPr>
        <w:t xml:space="preserve">should </w:t>
      </w:r>
      <w:r w:rsidR="00473F0F" w:rsidRPr="00244B0C">
        <w:rPr>
          <w:rFonts w:ascii="Arial" w:eastAsiaTheme="minorEastAsia" w:hAnsi="Arial" w:cs="Arial"/>
          <w:lang w:eastAsia="zh-HK"/>
        </w:rPr>
        <w:t xml:space="preserve">take a greater role in </w:t>
      </w:r>
      <w:r w:rsidR="00FA6FBE">
        <w:rPr>
          <w:rFonts w:ascii="Arial" w:eastAsiaTheme="minorEastAsia" w:hAnsi="Arial" w:cs="Arial"/>
          <w:lang w:eastAsia="zh-HK"/>
        </w:rPr>
        <w:t xml:space="preserve">joint efforts to </w:t>
      </w:r>
      <w:r w:rsidR="00473F0F" w:rsidRPr="00244B0C">
        <w:rPr>
          <w:rFonts w:ascii="Arial" w:eastAsiaTheme="minorEastAsia" w:hAnsi="Arial" w:cs="Arial"/>
          <w:lang w:eastAsia="zh-HK"/>
        </w:rPr>
        <w:t>investigat</w:t>
      </w:r>
      <w:r w:rsidR="00FA6FBE">
        <w:rPr>
          <w:rFonts w:ascii="Arial" w:eastAsiaTheme="minorEastAsia" w:hAnsi="Arial" w:cs="Arial"/>
          <w:lang w:eastAsia="zh-HK"/>
        </w:rPr>
        <w:t>e</w:t>
      </w:r>
      <w:r w:rsidR="00473F0F" w:rsidRPr="00244B0C">
        <w:rPr>
          <w:rFonts w:ascii="Arial" w:eastAsiaTheme="minorEastAsia" w:hAnsi="Arial" w:cs="Arial"/>
          <w:lang w:eastAsia="zh-HK"/>
        </w:rPr>
        <w:t xml:space="preserve"> and prosecu</w:t>
      </w:r>
      <w:r w:rsidR="00FA6FBE">
        <w:rPr>
          <w:rFonts w:ascii="Arial" w:eastAsiaTheme="minorEastAsia" w:hAnsi="Arial" w:cs="Arial"/>
          <w:lang w:eastAsia="zh-HK"/>
        </w:rPr>
        <w:t>te</w:t>
      </w:r>
      <w:r w:rsidR="00473F0F" w:rsidRPr="00244B0C">
        <w:rPr>
          <w:rFonts w:ascii="Arial" w:eastAsiaTheme="minorEastAsia" w:hAnsi="Arial" w:cs="Arial"/>
          <w:lang w:eastAsia="zh-HK"/>
        </w:rPr>
        <w:t xml:space="preserve"> criminal </w:t>
      </w:r>
      <w:r w:rsidR="006F4B13">
        <w:rPr>
          <w:rFonts w:ascii="Arial" w:eastAsiaTheme="minorEastAsia" w:hAnsi="Arial" w:cs="Arial"/>
          <w:lang w:eastAsia="zh-HK"/>
        </w:rPr>
        <w:t xml:space="preserve">wildlife </w:t>
      </w:r>
      <w:r w:rsidR="00473F0F" w:rsidRPr="00244B0C">
        <w:rPr>
          <w:rFonts w:ascii="Arial" w:eastAsiaTheme="minorEastAsia" w:hAnsi="Arial" w:cs="Arial"/>
          <w:lang w:eastAsia="zh-HK"/>
        </w:rPr>
        <w:t xml:space="preserve">syndicates. </w:t>
      </w:r>
      <w:r w:rsidR="009D4DE4">
        <w:rPr>
          <w:rFonts w:ascii="Arial" w:eastAsiaTheme="minorEastAsia" w:hAnsi="Arial" w:cs="Arial"/>
          <w:lang w:eastAsia="zh-HK"/>
        </w:rPr>
        <w:t>WWF calls on governments across Asia to follow China and Hong Kong’s lead and close their ivory markets.</w:t>
      </w:r>
      <w:r w:rsidR="00473F0F" w:rsidRPr="00244B0C">
        <w:rPr>
          <w:rFonts w:ascii="Arial" w:eastAsiaTheme="minorEastAsia" w:hAnsi="Arial" w:cs="Arial"/>
          <w:lang w:eastAsia="zh-HK"/>
        </w:rPr>
        <w:t>”</w:t>
      </w:r>
      <w:r w:rsidR="00473F0F" w:rsidRPr="00244B0C">
        <w:rPr>
          <w:rFonts w:ascii="Arial" w:hAnsi="Arial" w:cs="Arial"/>
        </w:rPr>
        <w:t xml:space="preserve"> </w:t>
      </w:r>
    </w:p>
    <w:p w14:paraId="5974CBE1" w14:textId="02FE023A" w:rsidR="00D4211D" w:rsidRPr="00244B0C" w:rsidRDefault="00BD67C8" w:rsidP="00DB2653">
      <w:pPr>
        <w:pStyle w:val="NormalWeb"/>
        <w:spacing w:before="0" w:beforeAutospacing="0" w:after="480" w:afterAutospacing="0"/>
        <w:jc w:val="both"/>
        <w:rPr>
          <w:rFonts w:ascii="Arial" w:eastAsiaTheme="minorEastAsia" w:hAnsi="Arial" w:cs="Arial"/>
          <w:lang w:eastAsia="zh-HK"/>
        </w:rPr>
      </w:pPr>
      <w:r w:rsidRPr="00244B0C">
        <w:rPr>
          <w:rFonts w:ascii="Arial" w:eastAsiaTheme="minorEastAsia" w:hAnsi="Arial" w:cs="Arial"/>
          <w:lang w:eastAsia="zh-HK"/>
        </w:rPr>
        <w:t>Since 201</w:t>
      </w:r>
      <w:r w:rsidR="002252A5" w:rsidRPr="00244B0C">
        <w:rPr>
          <w:rFonts w:ascii="Arial" w:eastAsiaTheme="minorEastAsia" w:hAnsi="Arial" w:cs="Arial"/>
          <w:lang w:eastAsia="zh-HK"/>
        </w:rPr>
        <w:t>5</w:t>
      </w:r>
      <w:r w:rsidRPr="00244B0C">
        <w:rPr>
          <w:rFonts w:ascii="Arial" w:eastAsiaTheme="minorEastAsia" w:hAnsi="Arial" w:cs="Arial"/>
          <w:lang w:eastAsia="zh-HK"/>
        </w:rPr>
        <w:t>, WWF-Hong Kong has been campaigning for a ban on</w:t>
      </w:r>
      <w:r w:rsidR="001E36B4">
        <w:rPr>
          <w:rFonts w:ascii="Arial" w:eastAsiaTheme="minorEastAsia" w:hAnsi="Arial" w:cs="Arial"/>
          <w:lang w:eastAsia="zh-HK"/>
        </w:rPr>
        <w:t xml:space="preserve"> the</w:t>
      </w:r>
      <w:r w:rsidRPr="00244B0C">
        <w:rPr>
          <w:rFonts w:ascii="Arial" w:eastAsiaTheme="minorEastAsia" w:hAnsi="Arial" w:cs="Arial"/>
          <w:lang w:eastAsia="zh-HK"/>
        </w:rPr>
        <w:t xml:space="preserve"> ivory trade </w:t>
      </w:r>
      <w:r w:rsidR="00D33315" w:rsidRPr="00244B0C">
        <w:rPr>
          <w:rFonts w:ascii="Arial" w:eastAsiaTheme="minorEastAsia" w:hAnsi="Arial" w:cs="Arial"/>
          <w:lang w:eastAsia="zh-HK"/>
        </w:rPr>
        <w:t>and making wildlife crime a serious crime in Hong Kong</w:t>
      </w:r>
      <w:r w:rsidRPr="00244B0C">
        <w:rPr>
          <w:rFonts w:ascii="Arial" w:eastAsiaTheme="minorEastAsia" w:hAnsi="Arial" w:cs="Arial"/>
          <w:lang w:eastAsia="zh-HK"/>
        </w:rPr>
        <w:t xml:space="preserve">. </w:t>
      </w:r>
      <w:r w:rsidR="00D11621" w:rsidRPr="00244B0C">
        <w:rPr>
          <w:rFonts w:ascii="Arial" w:hAnsi="Arial" w:cs="Arial"/>
          <w:color w:val="000000" w:themeColor="text1"/>
        </w:rPr>
        <w:t>W</w:t>
      </w:r>
      <w:r w:rsidR="001E36B4">
        <w:rPr>
          <w:rFonts w:ascii="Arial" w:hAnsi="Arial" w:cs="Arial"/>
          <w:color w:val="000000" w:themeColor="text1"/>
        </w:rPr>
        <w:t xml:space="preserve">WF’s report, </w:t>
      </w:r>
      <w:r w:rsidR="00D11621" w:rsidRPr="00244B0C">
        <w:rPr>
          <w:rFonts w:ascii="Arial" w:hAnsi="Arial" w:cs="Arial"/>
          <w:i/>
          <w:iCs/>
          <w:color w:val="000000" w:themeColor="text1"/>
        </w:rPr>
        <w:t>The Hard Truth</w:t>
      </w:r>
      <w:r w:rsidR="001E36B4">
        <w:rPr>
          <w:rFonts w:ascii="Arial" w:hAnsi="Arial" w:cs="Arial"/>
          <w:color w:val="000000" w:themeColor="text1"/>
        </w:rPr>
        <w:t xml:space="preserve">, </w:t>
      </w:r>
      <w:r w:rsidR="00D11621" w:rsidRPr="00244B0C">
        <w:rPr>
          <w:rFonts w:ascii="Arial" w:hAnsi="Arial" w:cs="Arial"/>
          <w:color w:val="000000" w:themeColor="text1"/>
        </w:rPr>
        <w:t>revealed several legal loopholes in Hong Kong’s ivory</w:t>
      </w:r>
      <w:r w:rsidR="007315DB">
        <w:rPr>
          <w:rFonts w:ascii="Arial" w:hAnsi="Arial" w:cs="Arial"/>
          <w:color w:val="000000" w:themeColor="text1"/>
        </w:rPr>
        <w:t xml:space="preserve"> </w:t>
      </w:r>
      <w:r w:rsidR="001E36B4">
        <w:rPr>
          <w:rFonts w:ascii="Arial" w:hAnsi="Arial" w:cs="Arial"/>
          <w:color w:val="000000" w:themeColor="text1"/>
        </w:rPr>
        <w:t>regulations</w:t>
      </w:r>
      <w:r w:rsidR="001E36B4" w:rsidRPr="00244B0C">
        <w:rPr>
          <w:rFonts w:ascii="Arial" w:hAnsi="Arial" w:cs="Arial"/>
          <w:color w:val="000000" w:themeColor="text1"/>
        </w:rPr>
        <w:t xml:space="preserve"> </w:t>
      </w:r>
      <w:r w:rsidR="00D11621" w:rsidRPr="00244B0C">
        <w:rPr>
          <w:rFonts w:ascii="Arial" w:hAnsi="Arial" w:cs="Arial"/>
          <w:color w:val="000000" w:themeColor="text1"/>
        </w:rPr>
        <w:t>and published a </w:t>
      </w:r>
      <w:r w:rsidR="00D11621" w:rsidRPr="00244B0C">
        <w:rPr>
          <w:rFonts w:ascii="Arial" w:hAnsi="Arial" w:cs="Arial"/>
          <w:i/>
          <w:iCs/>
          <w:color w:val="000000" w:themeColor="text1"/>
        </w:rPr>
        <w:t>Feasibility Study on the Ban of Hong Kong’s Ivory Trade</w:t>
      </w:r>
      <w:r w:rsidR="00D11621" w:rsidRPr="00244B0C">
        <w:rPr>
          <w:rFonts w:ascii="Arial" w:hAnsi="Arial" w:cs="Arial"/>
          <w:color w:val="000000" w:themeColor="text1"/>
        </w:rPr>
        <w:t> in 2016. </w:t>
      </w:r>
      <w:r w:rsidR="009E50F9" w:rsidRPr="00244B0C">
        <w:rPr>
          <w:rFonts w:ascii="Arial" w:eastAsiaTheme="minorEastAsia" w:hAnsi="Arial" w:cs="Arial"/>
          <w:lang w:eastAsia="zh-HK"/>
        </w:rPr>
        <w:t xml:space="preserve">Through </w:t>
      </w:r>
      <w:r w:rsidR="00D11621" w:rsidRPr="00244B0C">
        <w:rPr>
          <w:rFonts w:ascii="Arial" w:eastAsiaTheme="minorEastAsia" w:hAnsi="Arial" w:cs="Arial"/>
          <w:lang w:eastAsia="zh-HK"/>
        </w:rPr>
        <w:t>these</w:t>
      </w:r>
      <w:r w:rsidR="009E50F9" w:rsidRPr="00244B0C">
        <w:rPr>
          <w:rFonts w:ascii="Arial" w:eastAsiaTheme="minorEastAsia" w:hAnsi="Arial" w:cs="Arial"/>
          <w:lang w:eastAsia="zh-HK"/>
        </w:rPr>
        <w:t xml:space="preserve"> in-depth studies on the ivory trade in Hong Kong </w:t>
      </w:r>
      <w:r w:rsidRPr="00244B0C">
        <w:rPr>
          <w:rFonts w:ascii="Arial" w:eastAsiaTheme="minorEastAsia" w:hAnsi="Arial" w:cs="Arial"/>
          <w:lang w:eastAsia="zh-HK"/>
        </w:rPr>
        <w:t xml:space="preserve">and </w:t>
      </w:r>
      <w:r w:rsidR="00D11621" w:rsidRPr="00244B0C">
        <w:rPr>
          <w:rFonts w:ascii="Arial" w:eastAsiaTheme="minorEastAsia" w:hAnsi="Arial" w:cs="Arial"/>
          <w:lang w:eastAsia="zh-HK"/>
        </w:rPr>
        <w:t xml:space="preserve">various </w:t>
      </w:r>
      <w:r w:rsidRPr="00244B0C">
        <w:rPr>
          <w:rFonts w:ascii="Arial" w:eastAsiaTheme="minorEastAsia" w:hAnsi="Arial" w:cs="Arial"/>
          <w:lang w:eastAsia="zh-HK"/>
        </w:rPr>
        <w:t xml:space="preserve">community engagement </w:t>
      </w:r>
      <w:r w:rsidR="00D33315" w:rsidRPr="00244B0C">
        <w:rPr>
          <w:rFonts w:ascii="Arial" w:eastAsiaTheme="minorEastAsia" w:hAnsi="Arial" w:cs="Arial"/>
          <w:lang w:eastAsia="zh-HK"/>
        </w:rPr>
        <w:t>campaigns</w:t>
      </w:r>
      <w:r w:rsidR="00D11621" w:rsidRPr="00244B0C">
        <w:rPr>
          <w:rFonts w:ascii="Arial" w:eastAsiaTheme="minorEastAsia" w:hAnsi="Arial" w:cs="Arial"/>
          <w:lang w:eastAsia="zh-HK"/>
        </w:rPr>
        <w:t>, we received</w:t>
      </w:r>
      <w:r w:rsidRPr="00244B0C">
        <w:rPr>
          <w:rFonts w:ascii="Arial" w:eastAsiaTheme="minorEastAsia" w:hAnsi="Arial" w:cs="Arial"/>
          <w:lang w:eastAsia="zh-HK"/>
        </w:rPr>
        <w:t xml:space="preserve"> </w:t>
      </w:r>
      <w:r w:rsidR="00D11621" w:rsidRPr="00244B0C">
        <w:rPr>
          <w:rFonts w:ascii="Arial" w:eastAsiaTheme="minorEastAsia" w:hAnsi="Arial" w:cs="Arial"/>
          <w:lang w:eastAsia="zh-HK"/>
        </w:rPr>
        <w:t xml:space="preserve">enormous public support with </w:t>
      </w:r>
      <w:r w:rsidR="00444FCB" w:rsidRPr="00244B0C">
        <w:rPr>
          <w:rFonts w:ascii="Arial" w:eastAsiaTheme="minorEastAsia" w:hAnsi="Arial" w:cs="Arial"/>
          <w:lang w:eastAsia="zh-HK"/>
        </w:rPr>
        <w:t xml:space="preserve">91,643 </w:t>
      </w:r>
      <w:proofErr w:type="spellStart"/>
      <w:r w:rsidR="00444FCB" w:rsidRPr="00244B0C">
        <w:rPr>
          <w:rFonts w:ascii="Arial" w:eastAsiaTheme="minorEastAsia" w:hAnsi="Arial" w:cs="Arial"/>
          <w:lang w:eastAsia="zh-HK"/>
        </w:rPr>
        <w:t>Hongkongers</w:t>
      </w:r>
      <w:proofErr w:type="spellEnd"/>
      <w:r w:rsidR="00D11621" w:rsidRPr="00244B0C">
        <w:rPr>
          <w:rFonts w:ascii="Arial" w:eastAsiaTheme="minorEastAsia" w:hAnsi="Arial" w:cs="Arial"/>
          <w:lang w:eastAsia="zh-HK"/>
        </w:rPr>
        <w:t xml:space="preserve"> signing a petition</w:t>
      </w:r>
      <w:r w:rsidR="002252A5" w:rsidRPr="00244B0C">
        <w:rPr>
          <w:rFonts w:ascii="Arial" w:eastAsiaTheme="minorEastAsia" w:hAnsi="Arial" w:cs="Arial"/>
          <w:lang w:eastAsia="zh-HK"/>
        </w:rPr>
        <w:t xml:space="preserve"> </w:t>
      </w:r>
      <w:r w:rsidR="001E36B4">
        <w:rPr>
          <w:rFonts w:ascii="Arial" w:eastAsiaTheme="minorEastAsia" w:hAnsi="Arial" w:cs="Arial"/>
          <w:lang w:eastAsia="zh-HK"/>
        </w:rPr>
        <w:t>in support of a ban</w:t>
      </w:r>
      <w:r w:rsidR="00D11621" w:rsidRPr="00244B0C">
        <w:rPr>
          <w:rFonts w:ascii="Arial" w:eastAsiaTheme="minorEastAsia" w:hAnsi="Arial" w:cs="Arial"/>
          <w:lang w:eastAsia="zh-HK"/>
        </w:rPr>
        <w:t xml:space="preserve">. In response to calls from WWF and other NGOs, </w:t>
      </w:r>
      <w:r w:rsidR="00D33315" w:rsidRPr="00244B0C">
        <w:rPr>
          <w:rFonts w:ascii="Arial" w:eastAsiaTheme="minorEastAsia" w:hAnsi="Arial" w:cs="Arial"/>
          <w:lang w:eastAsia="zh-HK"/>
        </w:rPr>
        <w:t xml:space="preserve">the government moved forward with </w:t>
      </w:r>
      <w:r w:rsidR="00FA6FBE">
        <w:rPr>
          <w:rFonts w:ascii="Arial" w:eastAsiaTheme="minorEastAsia" w:hAnsi="Arial" w:cs="Arial"/>
          <w:lang w:eastAsia="zh-HK"/>
        </w:rPr>
        <w:t xml:space="preserve">the </w:t>
      </w:r>
      <w:r w:rsidR="00D33315" w:rsidRPr="00244B0C">
        <w:rPr>
          <w:rFonts w:ascii="Arial" w:eastAsiaTheme="minorEastAsia" w:hAnsi="Arial" w:cs="Arial"/>
          <w:lang w:eastAsia="zh-HK"/>
        </w:rPr>
        <w:t>proposed five-year timetable to end the domestic ivory t</w:t>
      </w:r>
      <w:r w:rsidR="00DB2653" w:rsidRPr="00244B0C">
        <w:rPr>
          <w:rFonts w:ascii="Arial" w:eastAsiaTheme="minorEastAsia" w:hAnsi="Arial" w:cs="Arial"/>
          <w:lang w:eastAsia="zh-HK"/>
        </w:rPr>
        <w:t>rade</w:t>
      </w:r>
      <w:r w:rsidR="00473F0F" w:rsidRPr="00244B0C">
        <w:rPr>
          <w:rFonts w:ascii="Arial" w:eastAsiaTheme="minorEastAsia" w:hAnsi="Arial" w:cs="Arial"/>
          <w:lang w:eastAsia="zh-HK"/>
        </w:rPr>
        <w:t>.</w:t>
      </w:r>
      <w:r w:rsidR="00DF7D0C" w:rsidRPr="00244B0C">
        <w:rPr>
          <w:rFonts w:ascii="Arial" w:eastAsiaTheme="minorEastAsia" w:hAnsi="Arial" w:cs="Arial"/>
          <w:lang w:eastAsia="zh-HK"/>
        </w:rPr>
        <w:t xml:space="preserve"> </w:t>
      </w:r>
    </w:p>
    <w:p w14:paraId="719A8D46" w14:textId="3F796067" w:rsidR="002C76CA" w:rsidRPr="00244B0C" w:rsidRDefault="002C76CA" w:rsidP="002C76CA">
      <w:pPr>
        <w:tabs>
          <w:tab w:val="left" w:pos="720"/>
        </w:tabs>
        <w:spacing w:line="280" w:lineRule="exact"/>
        <w:rPr>
          <w:rFonts w:ascii="Arial" w:hAnsi="Arial" w:cs="Arial"/>
        </w:rPr>
      </w:pPr>
      <w:r w:rsidRPr="00244B0C">
        <w:rPr>
          <w:rFonts w:ascii="Arial" w:hAnsi="Arial" w:cs="Arial"/>
        </w:rPr>
        <w:t xml:space="preserve">** WWF is happy to arrange interviews with </w:t>
      </w:r>
      <w:bookmarkStart w:id="0" w:name="_GoBack"/>
      <w:bookmarkEnd w:id="0"/>
      <w:r w:rsidRPr="00244B0C">
        <w:rPr>
          <w:rFonts w:ascii="Arial" w:hAnsi="Arial" w:cs="Arial"/>
        </w:rPr>
        <w:t xml:space="preserve">our expert on this issue: </w:t>
      </w:r>
    </w:p>
    <w:p w14:paraId="2B197DF6" w14:textId="77777777" w:rsidR="001F2C99" w:rsidRDefault="002C76CA" w:rsidP="002C76CA">
      <w:pPr>
        <w:tabs>
          <w:tab w:val="left" w:pos="720"/>
        </w:tabs>
        <w:spacing w:line="280" w:lineRule="exact"/>
        <w:rPr>
          <w:rFonts w:ascii="Arial" w:hAnsi="Arial" w:cs="Arial"/>
          <w:b/>
        </w:rPr>
      </w:pPr>
      <w:r w:rsidRPr="00244B0C">
        <w:rPr>
          <w:rFonts w:ascii="Arial" w:hAnsi="Arial" w:cs="Arial"/>
          <w:b/>
        </w:rPr>
        <w:t>Cheryl Lo</w:t>
      </w:r>
      <w:r w:rsidR="00AB22C1" w:rsidRPr="00244B0C">
        <w:rPr>
          <w:rFonts w:ascii="Arial" w:hAnsi="Arial" w:cs="Arial"/>
          <w:b/>
        </w:rPr>
        <w:t>, Manager, Wildlife Crime</w:t>
      </w:r>
    </w:p>
    <w:p w14:paraId="48752AD8" w14:textId="5ED82DDA" w:rsidR="002C76CA" w:rsidRPr="00244B0C" w:rsidRDefault="001F2C99" w:rsidP="002C76CA">
      <w:pPr>
        <w:tabs>
          <w:tab w:val="left" w:pos="720"/>
        </w:tabs>
        <w:spacing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Gavin Edwards, Conservation Director</w:t>
      </w:r>
    </w:p>
    <w:p w14:paraId="614FF79F" w14:textId="77777777" w:rsidR="002C76CA" w:rsidRPr="00244B0C" w:rsidRDefault="002C76CA" w:rsidP="002C76CA">
      <w:pPr>
        <w:keepNext/>
        <w:keepLines/>
        <w:spacing w:after="120"/>
        <w:jc w:val="center"/>
        <w:rPr>
          <w:rFonts w:ascii="Arial" w:eastAsia="Microsoft JhengHei" w:hAnsi="Arial" w:cs="Arial"/>
          <w:bCs/>
          <w:lang w:eastAsia="zh-TW"/>
        </w:rPr>
      </w:pPr>
      <w:r w:rsidRPr="00244B0C">
        <w:rPr>
          <w:rFonts w:ascii="Arial" w:eastAsia="Microsoft JhengHei" w:hAnsi="Arial" w:cs="Arial"/>
          <w:bCs/>
        </w:rPr>
        <w:t>– END –</w:t>
      </w:r>
    </w:p>
    <w:p w14:paraId="51F97A75" w14:textId="77777777" w:rsidR="002C76CA" w:rsidRPr="00244B0C" w:rsidRDefault="002C76CA" w:rsidP="002C76CA">
      <w:pPr>
        <w:tabs>
          <w:tab w:val="left" w:pos="720"/>
        </w:tabs>
        <w:spacing w:line="280" w:lineRule="exact"/>
        <w:rPr>
          <w:rFonts w:ascii="Arial" w:hAnsi="Arial" w:cs="Arial"/>
          <w:b/>
        </w:rPr>
      </w:pPr>
    </w:p>
    <w:p w14:paraId="6ADBBA1C" w14:textId="77777777" w:rsidR="002C76CA" w:rsidRPr="00244B0C" w:rsidRDefault="002C76CA" w:rsidP="002C76CA">
      <w:pPr>
        <w:tabs>
          <w:tab w:val="left" w:pos="720"/>
        </w:tabs>
        <w:spacing w:line="280" w:lineRule="exact"/>
        <w:rPr>
          <w:rFonts w:ascii="Arial" w:hAnsi="Arial" w:cs="Arial"/>
          <w:b/>
        </w:rPr>
      </w:pPr>
    </w:p>
    <w:p w14:paraId="044925C2" w14:textId="77777777" w:rsidR="00FA5EEE" w:rsidRPr="00244B0C" w:rsidRDefault="00FA5EEE" w:rsidP="00054593">
      <w:pPr>
        <w:keepNext/>
        <w:keepLines/>
        <w:spacing w:after="120"/>
        <w:jc w:val="center"/>
        <w:rPr>
          <w:rFonts w:ascii="Arial" w:eastAsia="Microsoft JhengHei" w:hAnsi="Arial" w:cs="Arial"/>
          <w:bCs/>
          <w:lang w:eastAsia="zh-TW"/>
        </w:rPr>
      </w:pPr>
    </w:p>
    <w:p w14:paraId="53DB80CD" w14:textId="77777777" w:rsidR="002C76CA" w:rsidRPr="00244B0C" w:rsidRDefault="002C76CA" w:rsidP="00D62B22">
      <w:pPr>
        <w:keepNext/>
        <w:keepLines/>
        <w:spacing w:after="120"/>
        <w:rPr>
          <w:rFonts w:ascii="Arial" w:eastAsia="Microsoft JhengHei" w:hAnsi="Arial" w:cs="Arial"/>
          <w:bCs/>
          <w:lang w:eastAsia="zh-TW"/>
        </w:rPr>
      </w:pPr>
    </w:p>
    <w:p w14:paraId="26E923D9" w14:textId="77777777" w:rsidR="002C76CA" w:rsidRPr="00244B0C" w:rsidRDefault="002C76CA" w:rsidP="00D62B22">
      <w:pPr>
        <w:keepNext/>
        <w:keepLines/>
        <w:spacing w:after="120"/>
        <w:rPr>
          <w:rFonts w:ascii="Arial" w:eastAsia="Microsoft JhengHei" w:hAnsi="Arial" w:cs="Arial"/>
          <w:bCs/>
          <w:lang w:eastAsia="zh-TW"/>
        </w:rPr>
      </w:pPr>
    </w:p>
    <w:p w14:paraId="333FB1C7" w14:textId="77777777" w:rsidR="00D62B22" w:rsidRPr="00244B0C" w:rsidRDefault="00D62B22" w:rsidP="00D62B22">
      <w:pPr>
        <w:keepNext/>
        <w:keepLines/>
        <w:spacing w:after="120"/>
        <w:rPr>
          <w:rFonts w:ascii="Arial" w:eastAsia="Microsoft JhengHei" w:hAnsi="Arial" w:cs="Arial"/>
          <w:bCs/>
        </w:rPr>
      </w:pPr>
      <w:r w:rsidRPr="00244B0C">
        <w:rPr>
          <w:rFonts w:ascii="Arial" w:eastAsia="Microsoft JhengHei" w:hAnsi="Arial" w:cs="Arial"/>
          <w:bCs/>
        </w:rPr>
        <w:t>For more information, please contact WWF-Hong Kong:</w:t>
      </w:r>
    </w:p>
    <w:tbl>
      <w:tblPr>
        <w:tblW w:w="9460" w:type="dxa"/>
        <w:tblLayout w:type="fixed"/>
        <w:tblLook w:val="0600" w:firstRow="0" w:lastRow="0" w:firstColumn="0" w:lastColumn="0" w:noHBand="1" w:noVBand="1"/>
      </w:tblPr>
      <w:tblGrid>
        <w:gridCol w:w="3880"/>
        <w:gridCol w:w="5580"/>
      </w:tblGrid>
      <w:tr w:rsidR="002027DF" w:rsidRPr="003C3DBE" w14:paraId="18522F86" w14:textId="77777777" w:rsidTr="00545A27">
        <w:tc>
          <w:tcPr>
            <w:tcW w:w="3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3FE74" w14:textId="603B8897" w:rsidR="00D62B22" w:rsidRPr="00244B0C" w:rsidRDefault="00D62B22" w:rsidP="00D62B22">
            <w:pPr>
              <w:pStyle w:val="NoSpacing"/>
              <w:rPr>
                <w:rFonts w:ascii="Arial" w:eastAsia="Microsoft JhengHei" w:hAnsi="Arial" w:cs="Arial"/>
                <w:lang w:val="fr-FR"/>
              </w:rPr>
            </w:pPr>
            <w:r w:rsidRPr="00244B0C">
              <w:rPr>
                <w:rFonts w:ascii="Arial" w:eastAsia="Microsoft JhengHei" w:hAnsi="Arial" w:cs="Arial"/>
                <w:lang w:val="fr-FR"/>
              </w:rPr>
              <w:t xml:space="preserve">Ms </w:t>
            </w:r>
            <w:r w:rsidR="00D272AA">
              <w:rPr>
                <w:rFonts w:ascii="Arial" w:eastAsia="Microsoft JhengHei" w:hAnsi="Arial" w:cs="Arial"/>
                <w:lang w:val="fr-FR"/>
              </w:rPr>
              <w:t>Connie Tam</w:t>
            </w:r>
          </w:p>
          <w:p w14:paraId="219575D8" w14:textId="77777777" w:rsidR="00D62B22" w:rsidRPr="00244B0C" w:rsidRDefault="00D62B22" w:rsidP="00D62B22">
            <w:pPr>
              <w:pStyle w:val="NoSpacing"/>
              <w:rPr>
                <w:rFonts w:ascii="Arial" w:eastAsia="Microsoft JhengHei" w:hAnsi="Arial" w:cs="Arial"/>
                <w:lang w:val="fr-FR"/>
              </w:rPr>
            </w:pPr>
            <w:r w:rsidRPr="00244B0C">
              <w:rPr>
                <w:rFonts w:ascii="Arial" w:eastAsia="Microsoft JhengHei" w:hAnsi="Arial" w:cs="Arial"/>
                <w:lang w:val="fr-FR"/>
              </w:rPr>
              <w:t>Communications Manager</w:t>
            </w:r>
          </w:p>
          <w:p w14:paraId="7DD6A0CE" w14:textId="77777777" w:rsidR="00D62B22" w:rsidRPr="00244B0C" w:rsidRDefault="00D62B22" w:rsidP="00D62B22">
            <w:pPr>
              <w:pStyle w:val="NoSpacing"/>
              <w:rPr>
                <w:rFonts w:ascii="Arial" w:eastAsia="Microsoft JhengHei" w:hAnsi="Arial" w:cs="Arial"/>
                <w:lang w:val="fr-FR"/>
              </w:rPr>
            </w:pPr>
            <w:proofErr w:type="gramStart"/>
            <w:r w:rsidRPr="00244B0C">
              <w:rPr>
                <w:rFonts w:ascii="Arial" w:eastAsia="Microsoft JhengHei" w:hAnsi="Arial" w:cs="Arial"/>
                <w:lang w:val="fr-FR"/>
              </w:rPr>
              <w:t>Tel:</w:t>
            </w:r>
            <w:proofErr w:type="gramEnd"/>
            <w:r w:rsidRPr="00244B0C">
              <w:rPr>
                <w:rFonts w:ascii="Arial" w:eastAsia="Microsoft JhengHei" w:hAnsi="Arial" w:cs="Arial"/>
                <w:lang w:val="fr-FR"/>
              </w:rPr>
              <w:t xml:space="preserve">  2161 9634 / 9811 3804</w:t>
            </w:r>
          </w:p>
          <w:p w14:paraId="1B3B1CBB" w14:textId="5472CB78" w:rsidR="00D62B22" w:rsidRPr="00244B0C" w:rsidRDefault="00D62B22" w:rsidP="00D62B22">
            <w:pPr>
              <w:pStyle w:val="NoSpacing"/>
              <w:rPr>
                <w:rFonts w:ascii="Arial" w:eastAsia="Microsoft JhengHei" w:hAnsi="Arial" w:cs="Arial"/>
                <w:lang w:val="fr-FR"/>
              </w:rPr>
            </w:pPr>
            <w:proofErr w:type="gramStart"/>
            <w:r w:rsidRPr="00244B0C">
              <w:rPr>
                <w:rFonts w:ascii="Arial" w:eastAsia="Microsoft JhengHei" w:hAnsi="Arial" w:cs="Arial"/>
                <w:lang w:val="fr-FR"/>
              </w:rPr>
              <w:t>E-mail:</w:t>
            </w:r>
            <w:proofErr w:type="gramEnd"/>
            <w:r w:rsidRPr="00244B0C">
              <w:rPr>
                <w:rFonts w:ascii="Arial" w:eastAsia="Microsoft JhengHei" w:hAnsi="Arial" w:cs="Arial"/>
                <w:lang w:val="fr-FR"/>
              </w:rPr>
              <w:t xml:space="preserve"> </w:t>
            </w:r>
            <w:hyperlink r:id="rId8" w:history="1">
              <w:r w:rsidRPr="00244B0C">
                <w:rPr>
                  <w:rStyle w:val="Hyperlink"/>
                  <w:rFonts w:ascii="Arial" w:eastAsia="Microsoft JhengHei" w:hAnsi="Arial" w:cs="Arial"/>
                  <w:lang w:val="fr-FR"/>
                </w:rPr>
                <w:t>ctam@wwf.org.hk</w:t>
              </w:r>
            </w:hyperlink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FFB6" w14:textId="64A7B562" w:rsidR="00D62B22" w:rsidRPr="00244B0C" w:rsidRDefault="00545A27" w:rsidP="00D62B22">
            <w:pPr>
              <w:pStyle w:val="NoSpacing"/>
              <w:rPr>
                <w:rFonts w:ascii="Arial" w:eastAsia="Microsoft JhengHei" w:hAnsi="Arial" w:cs="Arial"/>
                <w:lang w:val="fr-FR" w:eastAsia="zh-HK"/>
              </w:rPr>
            </w:pPr>
            <w:r w:rsidRPr="00244B0C">
              <w:rPr>
                <w:rFonts w:ascii="Arial" w:eastAsia="Microsoft JhengHei" w:hAnsi="Arial" w:cs="Arial"/>
                <w:lang w:val="fr-FR" w:eastAsia="zh-HK"/>
              </w:rPr>
              <w:t xml:space="preserve">Ms </w:t>
            </w:r>
            <w:r w:rsidR="00D11621" w:rsidRPr="00244B0C">
              <w:rPr>
                <w:rFonts w:ascii="Arial" w:eastAsia="Microsoft JhengHei" w:hAnsi="Arial" w:cs="Arial"/>
                <w:lang w:val="fr-FR"/>
              </w:rPr>
              <w:t>Rainy Siu</w:t>
            </w:r>
          </w:p>
          <w:p w14:paraId="7163B16C" w14:textId="3BEF0408" w:rsidR="00D62B22" w:rsidRPr="00244B0C" w:rsidRDefault="00D11621" w:rsidP="00D62B22">
            <w:pPr>
              <w:pStyle w:val="NoSpacing"/>
              <w:rPr>
                <w:rFonts w:ascii="Arial" w:eastAsia="Microsoft JhengHei" w:hAnsi="Arial" w:cs="Arial"/>
                <w:lang w:val="fr-FR" w:eastAsia="zh-HK"/>
              </w:rPr>
            </w:pPr>
            <w:r w:rsidRPr="00244B0C">
              <w:rPr>
                <w:rFonts w:ascii="Arial" w:eastAsia="Microsoft JhengHei" w:hAnsi="Arial" w:cs="Arial"/>
                <w:lang w:val="fr-FR" w:eastAsia="zh-HK"/>
              </w:rPr>
              <w:t xml:space="preserve">Assistant </w:t>
            </w:r>
            <w:r w:rsidR="00D62B22" w:rsidRPr="00244B0C">
              <w:rPr>
                <w:rFonts w:ascii="Arial" w:eastAsia="Microsoft JhengHei" w:hAnsi="Arial" w:cs="Arial"/>
                <w:lang w:val="fr-FR" w:eastAsia="zh-HK"/>
              </w:rPr>
              <w:t>Communications</w:t>
            </w:r>
            <w:r w:rsidRPr="00244B0C">
              <w:rPr>
                <w:rFonts w:ascii="Arial" w:eastAsia="Microsoft JhengHei" w:hAnsi="Arial" w:cs="Arial"/>
                <w:lang w:val="fr-FR"/>
              </w:rPr>
              <w:t xml:space="preserve"> Manager</w:t>
            </w:r>
            <w:r w:rsidR="00D62B22" w:rsidRPr="00244B0C">
              <w:rPr>
                <w:rFonts w:ascii="Arial" w:eastAsia="Microsoft JhengHei" w:hAnsi="Arial" w:cs="Arial"/>
                <w:lang w:val="fr-FR" w:eastAsia="zh-HK"/>
              </w:rPr>
              <w:t>, Programmes</w:t>
            </w:r>
          </w:p>
          <w:p w14:paraId="189A60F1" w14:textId="22D0BED5" w:rsidR="00D62B22" w:rsidRPr="00244B0C" w:rsidRDefault="00D11621" w:rsidP="00D62B22">
            <w:pPr>
              <w:pStyle w:val="NoSpacing"/>
              <w:rPr>
                <w:rFonts w:ascii="Arial" w:eastAsia="Microsoft JhengHei" w:hAnsi="Arial" w:cs="Arial"/>
                <w:lang w:eastAsia="zh-HK"/>
              </w:rPr>
            </w:pPr>
            <w:r w:rsidRPr="00244B0C">
              <w:rPr>
                <w:rFonts w:ascii="Arial" w:eastAsia="Microsoft JhengHei" w:hAnsi="Arial" w:cs="Arial"/>
                <w:lang w:eastAsia="zh-HK"/>
              </w:rPr>
              <w:t>Tel: 2161 9624</w:t>
            </w:r>
            <w:r w:rsidR="00D62B22" w:rsidRPr="00244B0C">
              <w:rPr>
                <w:rFonts w:ascii="Arial" w:eastAsia="Microsoft JhengHei" w:hAnsi="Arial" w:cs="Arial"/>
                <w:lang w:eastAsia="zh-HK"/>
              </w:rPr>
              <w:t xml:space="preserve"> / </w:t>
            </w:r>
            <w:r w:rsidRPr="00244B0C">
              <w:rPr>
                <w:rFonts w:ascii="Arial" w:eastAsia="Microsoft JhengHei" w:hAnsi="Arial" w:cs="Arial"/>
                <w:lang w:eastAsia="zh-HK"/>
              </w:rPr>
              <w:t>9774 4959</w:t>
            </w:r>
          </w:p>
          <w:p w14:paraId="259D22F1" w14:textId="0A4F2479" w:rsidR="00D62B22" w:rsidRPr="00244B0C" w:rsidRDefault="00D62B22" w:rsidP="00D62B22">
            <w:pPr>
              <w:pStyle w:val="NoSpacing"/>
              <w:rPr>
                <w:rFonts w:ascii="Arial" w:eastAsia="Microsoft JhengHei" w:hAnsi="Arial" w:cs="Arial"/>
                <w:lang w:eastAsia="zh-HK"/>
              </w:rPr>
            </w:pPr>
            <w:r w:rsidRPr="00244B0C">
              <w:rPr>
                <w:rFonts w:ascii="Arial" w:eastAsia="Microsoft JhengHei" w:hAnsi="Arial" w:cs="Arial"/>
                <w:lang w:eastAsia="zh-HK"/>
              </w:rPr>
              <w:t xml:space="preserve">Email: </w:t>
            </w:r>
            <w:hyperlink r:id="rId9" w:history="1">
              <w:r w:rsidR="00D11621" w:rsidRPr="00244B0C">
                <w:rPr>
                  <w:rStyle w:val="Hyperlink"/>
                  <w:rFonts w:ascii="Arial" w:eastAsia="Microsoft JhengHei" w:hAnsi="Arial" w:cs="Arial"/>
                </w:rPr>
                <w:t>rsiu</w:t>
              </w:r>
              <w:r w:rsidR="00D11621" w:rsidRPr="00244B0C">
                <w:rPr>
                  <w:rStyle w:val="Hyperlink"/>
                  <w:rFonts w:ascii="Arial" w:eastAsia="Microsoft JhengHei" w:hAnsi="Arial" w:cs="Arial"/>
                  <w:lang w:eastAsia="zh-HK"/>
                </w:rPr>
                <w:t>@wwf.org.hk</w:t>
              </w:r>
            </w:hyperlink>
          </w:p>
        </w:tc>
      </w:tr>
    </w:tbl>
    <w:p w14:paraId="23F5F575" w14:textId="77777777" w:rsidR="002C24DC" w:rsidRPr="00244B0C" w:rsidRDefault="002C24DC" w:rsidP="00054593">
      <w:pPr>
        <w:keepNext/>
        <w:keepLines/>
        <w:spacing w:line="276" w:lineRule="auto"/>
        <w:jc w:val="both"/>
        <w:rPr>
          <w:rFonts w:ascii="Arial" w:eastAsia="Microsoft JhengHei" w:hAnsi="Arial" w:cs="Arial"/>
          <w:lang w:val="fr-FR"/>
        </w:rPr>
      </w:pPr>
    </w:p>
    <w:sectPr w:rsidR="002C24DC" w:rsidRPr="00244B0C" w:rsidSect="002C76CA">
      <w:headerReference w:type="default" r:id="rId10"/>
      <w:headerReference w:type="first" r:id="rId11"/>
      <w:footerReference w:type="first" r:id="rId12"/>
      <w:type w:val="continuous"/>
      <w:pgSz w:w="11879" w:h="16800"/>
      <w:pgMar w:top="-1800" w:right="851" w:bottom="-900" w:left="130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542E4" w14:textId="77777777" w:rsidR="007C1677" w:rsidRDefault="007C1677">
      <w:r>
        <w:separator/>
      </w:r>
    </w:p>
  </w:endnote>
  <w:endnote w:type="continuationSeparator" w:id="0">
    <w:p w14:paraId="320920B9" w14:textId="77777777" w:rsidR="007C1677" w:rsidRDefault="007C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.・."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BE71" w14:textId="77777777" w:rsidR="001A2EA6" w:rsidRDefault="001A2EA6">
    <w:pPr>
      <w:pStyle w:val="Footer"/>
      <w:jc w:val="right"/>
    </w:pPr>
  </w:p>
  <w:p w14:paraId="01C6E5AC" w14:textId="77777777" w:rsidR="001A2EA6" w:rsidRDefault="001A2EA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1447D" w14:textId="77777777" w:rsidR="007C1677" w:rsidRDefault="007C1677">
      <w:r>
        <w:separator/>
      </w:r>
    </w:p>
  </w:footnote>
  <w:footnote w:type="continuationSeparator" w:id="0">
    <w:p w14:paraId="321D52B2" w14:textId="77777777" w:rsidR="007C1677" w:rsidRDefault="007C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3835F" w14:textId="77777777" w:rsidR="001A2EA6" w:rsidRDefault="001A2EA6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F832497" wp14:editId="251F7B84">
          <wp:simplePos x="0" y="0"/>
          <wp:positionH relativeFrom="column">
            <wp:posOffset>4401185</wp:posOffset>
          </wp:positionH>
          <wp:positionV relativeFrom="paragraph">
            <wp:posOffset>9584690</wp:posOffset>
          </wp:positionV>
          <wp:extent cx="2277745" cy="513715"/>
          <wp:effectExtent l="0" t="0" r="8255" b="0"/>
          <wp:wrapNone/>
          <wp:docPr id="1" name="Picture 1" descr="TP Asse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P Asse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D3832B" w14:textId="77777777" w:rsidR="001A2EA6" w:rsidRDefault="001A2E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E3A19" w14:textId="323F7F32" w:rsidR="001A2EA6" w:rsidRDefault="001A2EA6">
    <w:pPr>
      <w:pStyle w:val="Header"/>
      <w:spacing w:line="80" w:lineRule="exact"/>
      <w:rPr>
        <w:sz w:val="16"/>
        <w:szCs w:val="16"/>
      </w:rPr>
    </w:pPr>
    <w:r>
      <w:rPr>
        <w:rFonts w:ascii="MingLiU" w:eastAsia="MingLiU" w:hAnsi="MingLiU" w:cs="MingLiU"/>
        <w:noProof/>
        <w:sz w:val="16"/>
        <w:szCs w:val="16"/>
        <w:lang w:val="en-US"/>
      </w:rPr>
      <w:drawing>
        <wp:anchor distT="0" distB="0" distL="114300" distR="114300" simplePos="0" relativeHeight="251660800" behindDoc="0" locked="0" layoutInCell="1" allowOverlap="1" wp14:anchorId="43D23572" wp14:editId="56C39CC1">
          <wp:simplePos x="0" y="0"/>
          <wp:positionH relativeFrom="column">
            <wp:posOffset>-252095</wp:posOffset>
          </wp:positionH>
          <wp:positionV relativeFrom="paragraph">
            <wp:posOffset>-113665</wp:posOffset>
          </wp:positionV>
          <wp:extent cx="940435" cy="1245235"/>
          <wp:effectExtent l="0" t="0" r="0" b="0"/>
          <wp:wrapSquare wrapText="bothSides"/>
          <wp:docPr id="3" name="圖片 4" descr="pandaTab_f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ndaTab_fr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124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67D8">
      <w:rPr>
        <w:rFonts w:ascii="MingLiU" w:eastAsia="MingLiU" w:hAnsi="MingLiU" w:cs="MingLiU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ABE12B" wp14:editId="4500295C">
              <wp:simplePos x="0" y="0"/>
              <wp:positionH relativeFrom="column">
                <wp:posOffset>112395</wp:posOffset>
              </wp:positionH>
              <wp:positionV relativeFrom="paragraph">
                <wp:posOffset>-168275</wp:posOffset>
              </wp:positionV>
              <wp:extent cx="940435" cy="1245235"/>
              <wp:effectExtent l="0" t="0" r="0" b="0"/>
              <wp:wrapSquare wrapText="bothSides"/>
              <wp:docPr id="4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40435" cy="12452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D0AA02" id="AutoShape 4" o:spid="_x0000_s1026" style="position:absolute;margin-left:8.85pt;margin-top:-13.25pt;width:74.05pt;height:9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" filled="f" stroked="f">
              <o:lock v:ext="edit" aspectratio="t"/>
              <w10:wrap type="square"/>
            </v:rect>
          </w:pict>
        </mc:Fallback>
      </mc:AlternateContent>
    </w:r>
  </w:p>
  <w:tbl>
    <w:tblPr>
      <w:tblW w:w="4479" w:type="dxa"/>
      <w:tblInd w:w="52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75"/>
      <w:gridCol w:w="177"/>
      <w:gridCol w:w="1927"/>
    </w:tblGrid>
    <w:tr w:rsidR="00EE0788" w14:paraId="1E963D79" w14:textId="77777777" w:rsidTr="00313969">
      <w:trPr>
        <w:cantSplit/>
        <w:trHeight w:val="490"/>
      </w:trPr>
      <w:tc>
        <w:tcPr>
          <w:tcW w:w="2375" w:type="dxa"/>
        </w:tcPr>
        <w:p w14:paraId="2C032A6C" w14:textId="63E1C2DD" w:rsidR="00EE0788" w:rsidRDefault="00EE0788" w:rsidP="00313969">
          <w:pPr>
            <w:pStyle w:val="Header"/>
            <w:rPr>
              <w:rFonts w:ascii="Arial" w:hAnsi="Arial"/>
              <w:b/>
              <w:sz w:val="16"/>
            </w:rPr>
          </w:pPr>
          <w:r>
            <w:rPr>
              <w:noProof/>
              <w:lang w:val="en-US"/>
            </w:rPr>
            <w:drawing>
              <wp:inline distT="0" distB="0" distL="0" distR="0" wp14:anchorId="042574EC" wp14:editId="1687695D">
                <wp:extent cx="831850" cy="283210"/>
                <wp:effectExtent l="0" t="0" r="6350" b="2540"/>
                <wp:docPr id="7" name="Picture 7" descr="Untitled-1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7F3CEA" w14:textId="77777777" w:rsidR="00EE0788" w:rsidRDefault="00EE0788" w:rsidP="00313969">
          <w:pPr>
            <w:pStyle w:val="Header"/>
            <w:spacing w:line="210" w:lineRule="exact"/>
            <w:rPr>
              <w:rFonts w:ascii="Arial" w:hAnsi="Arial"/>
              <w:b/>
              <w:sz w:val="16"/>
            </w:rPr>
          </w:pPr>
        </w:p>
      </w:tc>
      <w:tc>
        <w:tcPr>
          <w:tcW w:w="177" w:type="dxa"/>
          <w:vMerge w:val="restart"/>
        </w:tcPr>
        <w:p w14:paraId="7C50A203" w14:textId="77777777" w:rsidR="00EE0788" w:rsidRDefault="00EE0788" w:rsidP="00313969">
          <w:pPr>
            <w:pStyle w:val="Header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927" w:type="dxa"/>
        </w:tcPr>
        <w:p w14:paraId="3C645875" w14:textId="77777777" w:rsidR="00EE0788" w:rsidRDefault="00EE0788" w:rsidP="00313969">
          <w:pPr>
            <w:pStyle w:val="Header"/>
            <w:spacing w:before="60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16"/>
            </w:rPr>
            <w:t>WWF</w:t>
          </w:r>
          <w:r>
            <w:rPr>
              <w:rFonts w:ascii="Arial" w:hAnsi="Arial" w:hint="eastAsia"/>
              <w:b/>
              <w:sz w:val="16"/>
            </w:rPr>
            <w:t>-Hong Kong</w:t>
          </w:r>
        </w:p>
        <w:p w14:paraId="70A254A5" w14:textId="77777777" w:rsidR="00EE0788" w:rsidRDefault="00EE0788" w:rsidP="00313969">
          <w:pPr>
            <w:pStyle w:val="Header"/>
            <w:spacing w:line="210" w:lineRule="exact"/>
            <w:rPr>
              <w:rFonts w:ascii="Arial" w:hAnsi="Arial"/>
              <w:sz w:val="16"/>
            </w:rPr>
          </w:pPr>
        </w:p>
      </w:tc>
    </w:tr>
    <w:tr w:rsidR="00EE0788" w14:paraId="28EBCEC5" w14:textId="77777777" w:rsidTr="00313969">
      <w:trPr>
        <w:cantSplit/>
        <w:trHeight w:val="1109"/>
      </w:trPr>
      <w:tc>
        <w:tcPr>
          <w:tcW w:w="2375" w:type="dxa"/>
        </w:tcPr>
        <w:p w14:paraId="04C10448" w14:textId="77777777" w:rsidR="00EE0788" w:rsidRDefault="00EE0788" w:rsidP="00313969">
          <w:pPr>
            <w:rPr>
              <w:rFonts w:ascii="PMingLiU" w:hAnsi="PMingLiU" w:cs="PMingLiU"/>
              <w:sz w:val="16"/>
              <w:szCs w:val="16"/>
              <w:lang w:eastAsia="zh-TW"/>
            </w:rPr>
          </w:pPr>
          <w:r>
            <w:rPr>
              <w:rStyle w:val="Strong"/>
              <w:rFonts w:ascii="Arial" w:hAnsi="Arial" w:cs="Arial" w:hint="eastAsia"/>
              <w:b w:val="0"/>
              <w:bCs w:val="0"/>
              <w:sz w:val="16"/>
              <w:lang w:eastAsia="zh-TW"/>
            </w:rPr>
            <w:t>香港</w:t>
          </w:r>
          <w:r w:rsidRPr="00946363">
            <w:rPr>
              <w:rFonts w:ascii="PMingLiU" w:hAnsi="PMingLiU" w:cs="PMingLiU" w:hint="eastAsia"/>
              <w:sz w:val="16"/>
              <w:szCs w:val="16"/>
              <w:lang w:eastAsia="zh-TW"/>
            </w:rPr>
            <w:t>新界葵</w:t>
          </w:r>
          <w:r w:rsidRPr="00946363">
            <w:rPr>
              <w:rFonts w:ascii="PMingLiU" w:cs="PMingLiU" w:hint="eastAsia"/>
              <w:sz w:val="16"/>
              <w:szCs w:val="16"/>
              <w:lang w:eastAsia="zh-TW"/>
            </w:rPr>
            <w:t>涌</w:t>
          </w:r>
          <w:r w:rsidRPr="00946363">
            <w:rPr>
              <w:rFonts w:ascii="PMingLiU" w:hAnsi="PMingLiU" w:cs="PMingLiU" w:hint="eastAsia"/>
              <w:sz w:val="16"/>
              <w:szCs w:val="16"/>
              <w:lang w:eastAsia="zh-TW"/>
            </w:rPr>
            <w:t>葵昌路</w:t>
          </w:r>
          <w:r w:rsidRPr="00946363">
            <w:rPr>
              <w:rFonts w:ascii="Arial" w:hAnsi="Arial" w:cs="Arial"/>
              <w:bCs/>
              <w:sz w:val="16"/>
              <w:szCs w:val="16"/>
              <w:lang w:eastAsia="zh-TW"/>
            </w:rPr>
            <w:t>8</w:t>
          </w:r>
          <w:r w:rsidRPr="00946363">
            <w:rPr>
              <w:rFonts w:ascii="PMingLiU" w:hAnsi="PMingLiU" w:cs="PMingLiU" w:hint="eastAsia"/>
              <w:sz w:val="16"/>
              <w:szCs w:val="16"/>
              <w:lang w:eastAsia="zh-TW"/>
            </w:rPr>
            <w:t>號</w:t>
          </w:r>
        </w:p>
        <w:p w14:paraId="7BCDEFE8" w14:textId="77777777" w:rsidR="00EE0788" w:rsidRPr="00946363" w:rsidRDefault="00EE0788" w:rsidP="00313969">
          <w:pPr>
            <w:rPr>
              <w:rFonts w:ascii="PMingLiU" w:hAnsi="PMingLiU"/>
              <w:sz w:val="16"/>
              <w:szCs w:val="16"/>
              <w:lang w:eastAsia="zh-TW"/>
            </w:rPr>
          </w:pPr>
          <w:r w:rsidRPr="00946363">
            <w:rPr>
              <w:rFonts w:ascii="PMingLiU" w:hAnsi="PMingLiU" w:cs="PMingLiU" w:hint="eastAsia"/>
              <w:sz w:val="16"/>
              <w:szCs w:val="16"/>
              <w:lang w:eastAsia="zh-TW"/>
            </w:rPr>
            <w:t>萬泰中心</w:t>
          </w:r>
          <w:r w:rsidRPr="00946363">
            <w:rPr>
              <w:rFonts w:ascii="Arial" w:hAnsi="Arial" w:cs="Arial"/>
              <w:bCs/>
              <w:sz w:val="16"/>
              <w:szCs w:val="16"/>
              <w:lang w:eastAsia="zh-TW"/>
            </w:rPr>
            <w:t>15</w:t>
          </w:r>
          <w:r w:rsidRPr="00946363">
            <w:rPr>
              <w:rFonts w:ascii="PMingLiU" w:hAnsi="PMingLiU" w:cs="PMingLiU" w:hint="eastAsia"/>
              <w:sz w:val="16"/>
              <w:szCs w:val="16"/>
              <w:lang w:eastAsia="zh-TW"/>
            </w:rPr>
            <w:t>樓</w:t>
          </w:r>
        </w:p>
        <w:p w14:paraId="26798880" w14:textId="77777777" w:rsidR="00EE0788" w:rsidRDefault="00EE0788" w:rsidP="00313969">
          <w:pPr>
            <w:pStyle w:val="BodyText2"/>
            <w:rPr>
              <w:rStyle w:val="Strong"/>
              <w:b w:val="0"/>
              <w:bCs w:val="0"/>
            </w:rPr>
          </w:pPr>
          <w:r>
            <w:rPr>
              <w:rStyle w:val="Strong"/>
              <w:rFonts w:hint="eastAsia"/>
              <w:b w:val="0"/>
              <w:bCs w:val="0"/>
            </w:rPr>
            <w:t>15/F</w:t>
          </w:r>
          <w:r>
            <w:rPr>
              <w:rStyle w:val="Strong"/>
              <w:b w:val="0"/>
              <w:bCs w:val="0"/>
            </w:rPr>
            <w:t>,</w:t>
          </w:r>
          <w:r>
            <w:rPr>
              <w:rStyle w:val="Strong"/>
              <w:rFonts w:hint="eastAsia"/>
              <w:b w:val="0"/>
              <w:bCs w:val="0"/>
            </w:rPr>
            <w:t xml:space="preserve"> Manhattan Centre</w:t>
          </w:r>
          <w:r>
            <w:rPr>
              <w:rStyle w:val="Strong"/>
              <w:b w:val="0"/>
              <w:bCs w:val="0"/>
            </w:rPr>
            <w:t xml:space="preserve"> </w:t>
          </w:r>
        </w:p>
        <w:p w14:paraId="1F765BA9" w14:textId="77777777" w:rsidR="00EE0788" w:rsidRDefault="00EE0788" w:rsidP="00313969">
          <w:pPr>
            <w:pStyle w:val="BodyText2"/>
            <w:rPr>
              <w:rStyle w:val="Strong"/>
              <w:b w:val="0"/>
              <w:bCs w:val="0"/>
            </w:rPr>
          </w:pPr>
          <w:r>
            <w:rPr>
              <w:rStyle w:val="Strong"/>
              <w:rFonts w:hint="eastAsia"/>
              <w:b w:val="0"/>
              <w:bCs w:val="0"/>
            </w:rPr>
            <w:t xml:space="preserve">8 </w:t>
          </w:r>
          <w:proofErr w:type="spellStart"/>
          <w:r>
            <w:rPr>
              <w:rStyle w:val="Strong"/>
              <w:rFonts w:hint="eastAsia"/>
              <w:b w:val="0"/>
              <w:bCs w:val="0"/>
            </w:rPr>
            <w:t>Kwai</w:t>
          </w:r>
          <w:proofErr w:type="spellEnd"/>
          <w:r>
            <w:rPr>
              <w:rStyle w:val="Strong"/>
              <w:rFonts w:hint="eastAsia"/>
              <w:b w:val="0"/>
              <w:bCs w:val="0"/>
            </w:rPr>
            <w:t xml:space="preserve"> Cheong Road</w:t>
          </w:r>
        </w:p>
        <w:p w14:paraId="1AA72EF9" w14:textId="77777777" w:rsidR="00EE0788" w:rsidRPr="001768D9" w:rsidRDefault="00EE0788" w:rsidP="00313969">
          <w:pPr>
            <w:pStyle w:val="BodyText2"/>
          </w:pPr>
          <w:proofErr w:type="spellStart"/>
          <w:r>
            <w:rPr>
              <w:rStyle w:val="Strong"/>
              <w:rFonts w:hint="eastAsia"/>
              <w:b w:val="0"/>
              <w:bCs w:val="0"/>
            </w:rPr>
            <w:t>Kwai</w:t>
          </w:r>
          <w:proofErr w:type="spellEnd"/>
          <w:r>
            <w:rPr>
              <w:rStyle w:val="Strong"/>
              <w:rFonts w:hint="eastAsia"/>
              <w:b w:val="0"/>
              <w:bCs w:val="0"/>
            </w:rPr>
            <w:t xml:space="preserve"> Chung, N.T., </w:t>
          </w:r>
          <w:r>
            <w:rPr>
              <w:rStyle w:val="Strong"/>
              <w:b w:val="0"/>
              <w:bCs w:val="0"/>
            </w:rPr>
            <w:t>Hong Kong</w:t>
          </w:r>
        </w:p>
      </w:tc>
      <w:tc>
        <w:tcPr>
          <w:tcW w:w="177" w:type="dxa"/>
          <w:vMerge/>
        </w:tcPr>
        <w:p w14:paraId="1AC1D25D" w14:textId="77777777" w:rsidR="00EE0788" w:rsidRDefault="00EE0788" w:rsidP="00313969">
          <w:pPr>
            <w:pStyle w:val="Header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927" w:type="dxa"/>
        </w:tcPr>
        <w:p w14:paraId="18AFED57" w14:textId="77777777" w:rsidR="00EE0788" w:rsidRDefault="00EE0788" w:rsidP="00313969">
          <w:pPr>
            <w:pStyle w:val="Header"/>
            <w:tabs>
              <w:tab w:val="left" w:pos="1984"/>
            </w:tabs>
            <w:rPr>
              <w:rFonts w:ascii="Arial" w:hAnsi="Arial"/>
              <w:sz w:val="16"/>
            </w:rPr>
          </w:pPr>
          <w:r>
            <w:rPr>
              <w:rFonts w:ascii="Arial" w:hAnsi="Arial" w:hint="eastAsia"/>
              <w:sz w:val="16"/>
            </w:rPr>
            <w:t>電話</w:t>
          </w:r>
          <w:r>
            <w:rPr>
              <w:rFonts w:ascii="Arial" w:hAnsi="Arial"/>
              <w:sz w:val="16"/>
            </w:rPr>
            <w:t>Tel: +</w:t>
          </w:r>
          <w:r>
            <w:rPr>
              <w:rFonts w:ascii="Arial" w:hAnsi="Arial" w:hint="eastAsia"/>
              <w:sz w:val="16"/>
            </w:rPr>
            <w:t>852 2526 1011</w:t>
          </w:r>
        </w:p>
        <w:p w14:paraId="3030D4E2" w14:textId="77777777" w:rsidR="00EE0788" w:rsidRDefault="00EE0788" w:rsidP="00313969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 w:hint="eastAsia"/>
              <w:sz w:val="16"/>
            </w:rPr>
            <w:t>傳真</w:t>
          </w:r>
          <w:r>
            <w:rPr>
              <w:rFonts w:ascii="Arial" w:hAnsi="Arial"/>
              <w:sz w:val="16"/>
            </w:rPr>
            <w:t>Fax:+</w:t>
          </w:r>
          <w:r>
            <w:rPr>
              <w:rFonts w:ascii="Arial" w:hAnsi="Arial" w:hint="eastAsia"/>
              <w:sz w:val="16"/>
            </w:rPr>
            <w:t>852 2845 2764</w:t>
          </w:r>
          <w:r>
            <w:rPr>
              <w:rFonts w:ascii="Arial" w:hAnsi="Arial"/>
              <w:sz w:val="16"/>
            </w:rPr>
            <w:t xml:space="preserve"> </w:t>
          </w:r>
        </w:p>
        <w:p w14:paraId="5C63B75E" w14:textId="77777777" w:rsidR="00EE0788" w:rsidRDefault="00EE0788" w:rsidP="00313969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 w:hint="eastAsia"/>
              <w:sz w:val="16"/>
            </w:rPr>
            <w:t>wwf</w:t>
          </w:r>
          <w:r>
            <w:rPr>
              <w:rFonts w:ascii="Arial" w:hAnsi="Arial"/>
              <w:sz w:val="16"/>
            </w:rPr>
            <w:t>@</w:t>
          </w:r>
          <w:r>
            <w:rPr>
              <w:rFonts w:ascii="Arial" w:hAnsi="Arial" w:hint="eastAsia"/>
              <w:sz w:val="16"/>
            </w:rPr>
            <w:t>wwf.org.hk</w:t>
          </w:r>
        </w:p>
        <w:p w14:paraId="787E861C" w14:textId="77777777" w:rsidR="00EE0788" w:rsidRDefault="00EE0788" w:rsidP="00313969">
          <w:pPr>
            <w:pStyle w:val="Header"/>
            <w:rPr>
              <w:rFonts w:ascii="Arial" w:hAnsi="Arial"/>
              <w:b/>
              <w:sz w:val="18"/>
            </w:rPr>
          </w:pPr>
          <w:r>
            <w:rPr>
              <w:rFonts w:ascii="Arial" w:hAnsi="Arial" w:hint="eastAsia"/>
              <w:sz w:val="16"/>
            </w:rPr>
            <w:t>wwf.org.hk</w:t>
          </w:r>
        </w:p>
      </w:tc>
    </w:tr>
  </w:tbl>
  <w:p w14:paraId="70864D32" w14:textId="5BAC34D8" w:rsidR="001A2EA6" w:rsidRDefault="001A2EA6" w:rsidP="00695EB4">
    <w:pPr>
      <w:pStyle w:val="Header"/>
      <w:tabs>
        <w:tab w:val="clear" w:pos="4153"/>
        <w:tab w:val="clear" w:pos="8306"/>
        <w:tab w:val="left" w:pos="3858"/>
        <w:tab w:val="left" w:pos="5266"/>
        <w:tab w:val="left" w:pos="5437"/>
      </w:tabs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55927016" wp14:editId="6DE2E3B1">
          <wp:simplePos x="0" y="0"/>
          <wp:positionH relativeFrom="column">
            <wp:posOffset>4391660</wp:posOffset>
          </wp:positionH>
          <wp:positionV relativeFrom="paragraph">
            <wp:posOffset>8420100</wp:posOffset>
          </wp:positionV>
          <wp:extent cx="2277745" cy="513715"/>
          <wp:effectExtent l="0" t="0" r="8255" b="0"/>
          <wp:wrapNone/>
          <wp:docPr id="6" name="Picture 6" descr="TP Asse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P Asset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="00695EB4">
      <w:tab/>
    </w:r>
    <w:r w:rsidR="00695EB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EA374E"/>
    <w:multiLevelType w:val="hybridMultilevel"/>
    <w:tmpl w:val="C5A27310"/>
    <w:lvl w:ilvl="0" w:tplc="6B921E9C">
      <w:start w:val="2013"/>
      <w:numFmt w:val="bullet"/>
      <w:pStyle w:val="Heading1"/>
      <w:lvlText w:val="-"/>
      <w:lvlJc w:val="left"/>
      <w:pPr>
        <w:tabs>
          <w:tab w:val="num" w:pos="720"/>
        </w:tabs>
        <w:ind w:left="720" w:hanging="360"/>
      </w:pPr>
      <w:rPr>
        <w:rFonts w:ascii="MingLiU" w:eastAsia="Times New Roman" w:hAnsi="MingLiU" w:hint="eastAsi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7819B4"/>
    <w:multiLevelType w:val="multilevel"/>
    <w:tmpl w:val="A588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62E27"/>
    <w:multiLevelType w:val="hybridMultilevel"/>
    <w:tmpl w:val="3C16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75E6"/>
    <w:multiLevelType w:val="hybridMultilevel"/>
    <w:tmpl w:val="B7A02ED8"/>
    <w:lvl w:ilvl="0" w:tplc="18EC53E6">
      <w:start w:val="2015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248FE"/>
    <w:multiLevelType w:val="hybridMultilevel"/>
    <w:tmpl w:val="E63C2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13"/>
    <w:rsid w:val="00003182"/>
    <w:rsid w:val="000107E8"/>
    <w:rsid w:val="00012BB6"/>
    <w:rsid w:val="000220C4"/>
    <w:rsid w:val="00027E9A"/>
    <w:rsid w:val="0003107B"/>
    <w:rsid w:val="00032F54"/>
    <w:rsid w:val="00034D13"/>
    <w:rsid w:val="000362C7"/>
    <w:rsid w:val="00036656"/>
    <w:rsid w:val="00041379"/>
    <w:rsid w:val="00042C3F"/>
    <w:rsid w:val="00044A4F"/>
    <w:rsid w:val="00045912"/>
    <w:rsid w:val="0004656D"/>
    <w:rsid w:val="00046579"/>
    <w:rsid w:val="0005102A"/>
    <w:rsid w:val="00051532"/>
    <w:rsid w:val="00053F8D"/>
    <w:rsid w:val="00054593"/>
    <w:rsid w:val="00055C51"/>
    <w:rsid w:val="00072359"/>
    <w:rsid w:val="00075EBC"/>
    <w:rsid w:val="00076B4A"/>
    <w:rsid w:val="00076DDC"/>
    <w:rsid w:val="00080FCB"/>
    <w:rsid w:val="000826C5"/>
    <w:rsid w:val="00083769"/>
    <w:rsid w:val="00093E2F"/>
    <w:rsid w:val="000957CB"/>
    <w:rsid w:val="000A7322"/>
    <w:rsid w:val="000A7CFD"/>
    <w:rsid w:val="000B378E"/>
    <w:rsid w:val="000C0158"/>
    <w:rsid w:val="000C2757"/>
    <w:rsid w:val="000C3E95"/>
    <w:rsid w:val="000D45B3"/>
    <w:rsid w:val="000E2532"/>
    <w:rsid w:val="000E5D78"/>
    <w:rsid w:val="000F047A"/>
    <w:rsid w:val="000F1AAB"/>
    <w:rsid w:val="000F63AA"/>
    <w:rsid w:val="000F7547"/>
    <w:rsid w:val="0010684D"/>
    <w:rsid w:val="00117E37"/>
    <w:rsid w:val="0012232D"/>
    <w:rsid w:val="00124B5E"/>
    <w:rsid w:val="00127EAF"/>
    <w:rsid w:val="0013601D"/>
    <w:rsid w:val="0014182E"/>
    <w:rsid w:val="001524FC"/>
    <w:rsid w:val="001529A5"/>
    <w:rsid w:val="001615A3"/>
    <w:rsid w:val="001616C2"/>
    <w:rsid w:val="00165E1C"/>
    <w:rsid w:val="001704DB"/>
    <w:rsid w:val="00171215"/>
    <w:rsid w:val="00172CB6"/>
    <w:rsid w:val="00176877"/>
    <w:rsid w:val="00177F10"/>
    <w:rsid w:val="00177F1C"/>
    <w:rsid w:val="0018217A"/>
    <w:rsid w:val="001850BA"/>
    <w:rsid w:val="00185BE4"/>
    <w:rsid w:val="0019154F"/>
    <w:rsid w:val="001933A3"/>
    <w:rsid w:val="001A2EA6"/>
    <w:rsid w:val="001A381D"/>
    <w:rsid w:val="001A3C96"/>
    <w:rsid w:val="001A438C"/>
    <w:rsid w:val="001A68E3"/>
    <w:rsid w:val="001A6FEA"/>
    <w:rsid w:val="001B1053"/>
    <w:rsid w:val="001B134D"/>
    <w:rsid w:val="001B3CDE"/>
    <w:rsid w:val="001B5A0D"/>
    <w:rsid w:val="001B5C50"/>
    <w:rsid w:val="001B6846"/>
    <w:rsid w:val="001B78E7"/>
    <w:rsid w:val="001C00D1"/>
    <w:rsid w:val="001C575A"/>
    <w:rsid w:val="001C5C29"/>
    <w:rsid w:val="001D6004"/>
    <w:rsid w:val="001E36B4"/>
    <w:rsid w:val="001E5C5D"/>
    <w:rsid w:val="001F2C99"/>
    <w:rsid w:val="001F4547"/>
    <w:rsid w:val="00200181"/>
    <w:rsid w:val="002027DF"/>
    <w:rsid w:val="00203AF9"/>
    <w:rsid w:val="00207400"/>
    <w:rsid w:val="002128F7"/>
    <w:rsid w:val="00217FA2"/>
    <w:rsid w:val="00222884"/>
    <w:rsid w:val="002248ED"/>
    <w:rsid w:val="002252A5"/>
    <w:rsid w:val="002365F5"/>
    <w:rsid w:val="00236A0A"/>
    <w:rsid w:val="00244B0C"/>
    <w:rsid w:val="00247638"/>
    <w:rsid w:val="0025197A"/>
    <w:rsid w:val="00252416"/>
    <w:rsid w:val="002565D1"/>
    <w:rsid w:val="00257597"/>
    <w:rsid w:val="0025794E"/>
    <w:rsid w:val="002675DA"/>
    <w:rsid w:val="00267668"/>
    <w:rsid w:val="00280A37"/>
    <w:rsid w:val="00291A93"/>
    <w:rsid w:val="00291C4A"/>
    <w:rsid w:val="00292177"/>
    <w:rsid w:val="00294C0C"/>
    <w:rsid w:val="002A0A4D"/>
    <w:rsid w:val="002B12F2"/>
    <w:rsid w:val="002B48A5"/>
    <w:rsid w:val="002C05B5"/>
    <w:rsid w:val="002C24DC"/>
    <w:rsid w:val="002C39C7"/>
    <w:rsid w:val="002C5C2F"/>
    <w:rsid w:val="002C7088"/>
    <w:rsid w:val="002C76CA"/>
    <w:rsid w:val="002C7F3A"/>
    <w:rsid w:val="002D4BE3"/>
    <w:rsid w:val="002D508D"/>
    <w:rsid w:val="002D7444"/>
    <w:rsid w:val="002F0DA9"/>
    <w:rsid w:val="002F422D"/>
    <w:rsid w:val="003018ED"/>
    <w:rsid w:val="003063E5"/>
    <w:rsid w:val="00311519"/>
    <w:rsid w:val="003158FC"/>
    <w:rsid w:val="0031611E"/>
    <w:rsid w:val="00317D36"/>
    <w:rsid w:val="00325470"/>
    <w:rsid w:val="00325881"/>
    <w:rsid w:val="0033388B"/>
    <w:rsid w:val="003468DF"/>
    <w:rsid w:val="00350023"/>
    <w:rsid w:val="00350178"/>
    <w:rsid w:val="00350DEA"/>
    <w:rsid w:val="00352FDB"/>
    <w:rsid w:val="003545AF"/>
    <w:rsid w:val="003548E2"/>
    <w:rsid w:val="00365D40"/>
    <w:rsid w:val="003663B6"/>
    <w:rsid w:val="00370B45"/>
    <w:rsid w:val="0037743D"/>
    <w:rsid w:val="003775ED"/>
    <w:rsid w:val="0038349B"/>
    <w:rsid w:val="00383CB4"/>
    <w:rsid w:val="00384EFA"/>
    <w:rsid w:val="0039052B"/>
    <w:rsid w:val="003A200F"/>
    <w:rsid w:val="003A302B"/>
    <w:rsid w:val="003A45BF"/>
    <w:rsid w:val="003B27AC"/>
    <w:rsid w:val="003C3DBE"/>
    <w:rsid w:val="003C5DEC"/>
    <w:rsid w:val="003D0709"/>
    <w:rsid w:val="003D496D"/>
    <w:rsid w:val="003E3411"/>
    <w:rsid w:val="003E78F2"/>
    <w:rsid w:val="003F6292"/>
    <w:rsid w:val="003F747B"/>
    <w:rsid w:val="003F7FC1"/>
    <w:rsid w:val="0040084C"/>
    <w:rsid w:val="00407CC1"/>
    <w:rsid w:val="00410547"/>
    <w:rsid w:val="00411523"/>
    <w:rsid w:val="004131DD"/>
    <w:rsid w:val="004149B4"/>
    <w:rsid w:val="00416BB4"/>
    <w:rsid w:val="00416D56"/>
    <w:rsid w:val="00420962"/>
    <w:rsid w:val="00420BAC"/>
    <w:rsid w:val="00421AF2"/>
    <w:rsid w:val="0042276E"/>
    <w:rsid w:val="00422AEA"/>
    <w:rsid w:val="0042304F"/>
    <w:rsid w:val="004237B3"/>
    <w:rsid w:val="0042788F"/>
    <w:rsid w:val="00436046"/>
    <w:rsid w:val="00436469"/>
    <w:rsid w:val="004438D2"/>
    <w:rsid w:val="00444FCB"/>
    <w:rsid w:val="004466D9"/>
    <w:rsid w:val="00451282"/>
    <w:rsid w:val="004512F8"/>
    <w:rsid w:val="00460172"/>
    <w:rsid w:val="00461EB0"/>
    <w:rsid w:val="004634D0"/>
    <w:rsid w:val="00473F0F"/>
    <w:rsid w:val="00474BF1"/>
    <w:rsid w:val="0047719A"/>
    <w:rsid w:val="00477530"/>
    <w:rsid w:val="00484D65"/>
    <w:rsid w:val="00486CA2"/>
    <w:rsid w:val="00487801"/>
    <w:rsid w:val="00487CC7"/>
    <w:rsid w:val="00487FD1"/>
    <w:rsid w:val="00490275"/>
    <w:rsid w:val="00490ACE"/>
    <w:rsid w:val="00492D43"/>
    <w:rsid w:val="00493556"/>
    <w:rsid w:val="00495EFB"/>
    <w:rsid w:val="004A0CA9"/>
    <w:rsid w:val="004B2210"/>
    <w:rsid w:val="004B62DE"/>
    <w:rsid w:val="004C07E2"/>
    <w:rsid w:val="004C58DF"/>
    <w:rsid w:val="004C60A7"/>
    <w:rsid w:val="004D0E7B"/>
    <w:rsid w:val="004D1198"/>
    <w:rsid w:val="004D771A"/>
    <w:rsid w:val="004E03AA"/>
    <w:rsid w:val="004E0CF8"/>
    <w:rsid w:val="004E5501"/>
    <w:rsid w:val="004F073F"/>
    <w:rsid w:val="004F1337"/>
    <w:rsid w:val="004F1795"/>
    <w:rsid w:val="004F2D3B"/>
    <w:rsid w:val="004F2E3E"/>
    <w:rsid w:val="004F6C52"/>
    <w:rsid w:val="0050384E"/>
    <w:rsid w:val="005074C3"/>
    <w:rsid w:val="00507B12"/>
    <w:rsid w:val="00512DE3"/>
    <w:rsid w:val="005137AC"/>
    <w:rsid w:val="00517C39"/>
    <w:rsid w:val="005211DB"/>
    <w:rsid w:val="00521A42"/>
    <w:rsid w:val="00527199"/>
    <w:rsid w:val="00532913"/>
    <w:rsid w:val="0053433E"/>
    <w:rsid w:val="00537489"/>
    <w:rsid w:val="00537C2F"/>
    <w:rsid w:val="00541B68"/>
    <w:rsid w:val="00542571"/>
    <w:rsid w:val="005429CB"/>
    <w:rsid w:val="00545A27"/>
    <w:rsid w:val="00552D09"/>
    <w:rsid w:val="00555724"/>
    <w:rsid w:val="00562913"/>
    <w:rsid w:val="00564C50"/>
    <w:rsid w:val="00565DF8"/>
    <w:rsid w:val="00567967"/>
    <w:rsid w:val="00571060"/>
    <w:rsid w:val="005750F0"/>
    <w:rsid w:val="00580724"/>
    <w:rsid w:val="00583C86"/>
    <w:rsid w:val="00596826"/>
    <w:rsid w:val="005968D8"/>
    <w:rsid w:val="00596CDA"/>
    <w:rsid w:val="00597575"/>
    <w:rsid w:val="005A0C57"/>
    <w:rsid w:val="005A279A"/>
    <w:rsid w:val="005A6D78"/>
    <w:rsid w:val="005B1AB3"/>
    <w:rsid w:val="005B22AD"/>
    <w:rsid w:val="005B3253"/>
    <w:rsid w:val="005C13FA"/>
    <w:rsid w:val="005C7469"/>
    <w:rsid w:val="005D1364"/>
    <w:rsid w:val="005D238F"/>
    <w:rsid w:val="005D35D4"/>
    <w:rsid w:val="005D7113"/>
    <w:rsid w:val="005E11CF"/>
    <w:rsid w:val="005E2CBE"/>
    <w:rsid w:val="005E353D"/>
    <w:rsid w:val="005E3E08"/>
    <w:rsid w:val="005F3472"/>
    <w:rsid w:val="005F6BFC"/>
    <w:rsid w:val="005F78D6"/>
    <w:rsid w:val="00600CEC"/>
    <w:rsid w:val="006010BA"/>
    <w:rsid w:val="00601F7D"/>
    <w:rsid w:val="00602FD8"/>
    <w:rsid w:val="00611868"/>
    <w:rsid w:val="00611C6C"/>
    <w:rsid w:val="006127AA"/>
    <w:rsid w:val="0061349E"/>
    <w:rsid w:val="0061425E"/>
    <w:rsid w:val="00616614"/>
    <w:rsid w:val="0061702E"/>
    <w:rsid w:val="00620B48"/>
    <w:rsid w:val="0062628C"/>
    <w:rsid w:val="00630ADC"/>
    <w:rsid w:val="00640D7C"/>
    <w:rsid w:val="00641A9E"/>
    <w:rsid w:val="00641AB0"/>
    <w:rsid w:val="00645EBB"/>
    <w:rsid w:val="0065036B"/>
    <w:rsid w:val="0066120E"/>
    <w:rsid w:val="00664602"/>
    <w:rsid w:val="00676D6E"/>
    <w:rsid w:val="00680301"/>
    <w:rsid w:val="00683349"/>
    <w:rsid w:val="00690802"/>
    <w:rsid w:val="0069241A"/>
    <w:rsid w:val="00695EB4"/>
    <w:rsid w:val="00697551"/>
    <w:rsid w:val="006A0C56"/>
    <w:rsid w:val="006A192D"/>
    <w:rsid w:val="006A4081"/>
    <w:rsid w:val="006A4877"/>
    <w:rsid w:val="006A5BF2"/>
    <w:rsid w:val="006B57D4"/>
    <w:rsid w:val="006B57E9"/>
    <w:rsid w:val="006B6ACE"/>
    <w:rsid w:val="006C4ADB"/>
    <w:rsid w:val="006D649A"/>
    <w:rsid w:val="006D6611"/>
    <w:rsid w:val="006E3372"/>
    <w:rsid w:val="006F2C74"/>
    <w:rsid w:val="006F368C"/>
    <w:rsid w:val="006F4B13"/>
    <w:rsid w:val="007030F0"/>
    <w:rsid w:val="00713397"/>
    <w:rsid w:val="0071790C"/>
    <w:rsid w:val="00717A3A"/>
    <w:rsid w:val="00722BB3"/>
    <w:rsid w:val="007234B0"/>
    <w:rsid w:val="00723A63"/>
    <w:rsid w:val="00724EE6"/>
    <w:rsid w:val="007315DB"/>
    <w:rsid w:val="00737358"/>
    <w:rsid w:val="0074603B"/>
    <w:rsid w:val="00750BAD"/>
    <w:rsid w:val="007521E0"/>
    <w:rsid w:val="007678F3"/>
    <w:rsid w:val="007766BA"/>
    <w:rsid w:val="00777C72"/>
    <w:rsid w:val="00777D72"/>
    <w:rsid w:val="0078046E"/>
    <w:rsid w:val="007920E6"/>
    <w:rsid w:val="00795C38"/>
    <w:rsid w:val="007A1674"/>
    <w:rsid w:val="007A475F"/>
    <w:rsid w:val="007B4261"/>
    <w:rsid w:val="007C1677"/>
    <w:rsid w:val="007C232E"/>
    <w:rsid w:val="007C6D52"/>
    <w:rsid w:val="007D3B5C"/>
    <w:rsid w:val="007D466B"/>
    <w:rsid w:val="007D49B3"/>
    <w:rsid w:val="007E038E"/>
    <w:rsid w:val="007E0724"/>
    <w:rsid w:val="007F4D89"/>
    <w:rsid w:val="007F5F0C"/>
    <w:rsid w:val="007F71DC"/>
    <w:rsid w:val="008037F5"/>
    <w:rsid w:val="008040D4"/>
    <w:rsid w:val="008100BF"/>
    <w:rsid w:val="00810BA1"/>
    <w:rsid w:val="00813C5D"/>
    <w:rsid w:val="0081498B"/>
    <w:rsid w:val="00821FF0"/>
    <w:rsid w:val="00831437"/>
    <w:rsid w:val="00831A2D"/>
    <w:rsid w:val="008342B2"/>
    <w:rsid w:val="008355B1"/>
    <w:rsid w:val="008404C6"/>
    <w:rsid w:val="00842935"/>
    <w:rsid w:val="0085206D"/>
    <w:rsid w:val="00852073"/>
    <w:rsid w:val="00854109"/>
    <w:rsid w:val="00855EA4"/>
    <w:rsid w:val="0085717E"/>
    <w:rsid w:val="00860FBD"/>
    <w:rsid w:val="0086129A"/>
    <w:rsid w:val="008744EE"/>
    <w:rsid w:val="00874D47"/>
    <w:rsid w:val="008769D1"/>
    <w:rsid w:val="00881135"/>
    <w:rsid w:val="00883DC3"/>
    <w:rsid w:val="00884F4C"/>
    <w:rsid w:val="00892262"/>
    <w:rsid w:val="00892269"/>
    <w:rsid w:val="0089420C"/>
    <w:rsid w:val="00894B38"/>
    <w:rsid w:val="008950E1"/>
    <w:rsid w:val="0089662C"/>
    <w:rsid w:val="008969CE"/>
    <w:rsid w:val="00896A65"/>
    <w:rsid w:val="008A3373"/>
    <w:rsid w:val="008A3833"/>
    <w:rsid w:val="008A53D9"/>
    <w:rsid w:val="008A6262"/>
    <w:rsid w:val="008C70A5"/>
    <w:rsid w:val="008C75F6"/>
    <w:rsid w:val="008D2BF8"/>
    <w:rsid w:val="008D4BC2"/>
    <w:rsid w:val="008D58B5"/>
    <w:rsid w:val="008E2A28"/>
    <w:rsid w:val="008E6384"/>
    <w:rsid w:val="008E7B17"/>
    <w:rsid w:val="008F276D"/>
    <w:rsid w:val="008F5B51"/>
    <w:rsid w:val="008F740A"/>
    <w:rsid w:val="00910C2B"/>
    <w:rsid w:val="009146AE"/>
    <w:rsid w:val="00921A53"/>
    <w:rsid w:val="00923262"/>
    <w:rsid w:val="009239A0"/>
    <w:rsid w:val="00923F9F"/>
    <w:rsid w:val="009251F3"/>
    <w:rsid w:val="009306D5"/>
    <w:rsid w:val="00932A00"/>
    <w:rsid w:val="009357F6"/>
    <w:rsid w:val="00942F91"/>
    <w:rsid w:val="00945231"/>
    <w:rsid w:val="00946A0A"/>
    <w:rsid w:val="00953CDA"/>
    <w:rsid w:val="00965F0A"/>
    <w:rsid w:val="00965F53"/>
    <w:rsid w:val="00967F4C"/>
    <w:rsid w:val="009700D7"/>
    <w:rsid w:val="00970D44"/>
    <w:rsid w:val="00972734"/>
    <w:rsid w:val="00974A3B"/>
    <w:rsid w:val="009753FA"/>
    <w:rsid w:val="00975FAC"/>
    <w:rsid w:val="00982B11"/>
    <w:rsid w:val="0098304D"/>
    <w:rsid w:val="0099582F"/>
    <w:rsid w:val="009A36B2"/>
    <w:rsid w:val="009A393A"/>
    <w:rsid w:val="009A4543"/>
    <w:rsid w:val="009A5CEF"/>
    <w:rsid w:val="009D1BB5"/>
    <w:rsid w:val="009D2681"/>
    <w:rsid w:val="009D4DE4"/>
    <w:rsid w:val="009D4F73"/>
    <w:rsid w:val="009E448F"/>
    <w:rsid w:val="009E50F9"/>
    <w:rsid w:val="009E67D8"/>
    <w:rsid w:val="009F13B0"/>
    <w:rsid w:val="009F1E0E"/>
    <w:rsid w:val="00A02F0E"/>
    <w:rsid w:val="00A0512F"/>
    <w:rsid w:val="00A1055E"/>
    <w:rsid w:val="00A10C1D"/>
    <w:rsid w:val="00A13339"/>
    <w:rsid w:val="00A14642"/>
    <w:rsid w:val="00A160E9"/>
    <w:rsid w:val="00A30807"/>
    <w:rsid w:val="00A35AA6"/>
    <w:rsid w:val="00A42E16"/>
    <w:rsid w:val="00A43D0A"/>
    <w:rsid w:val="00A43D91"/>
    <w:rsid w:val="00A455E1"/>
    <w:rsid w:val="00A53C3C"/>
    <w:rsid w:val="00A5744E"/>
    <w:rsid w:val="00A57521"/>
    <w:rsid w:val="00A607F7"/>
    <w:rsid w:val="00A641DE"/>
    <w:rsid w:val="00A671F7"/>
    <w:rsid w:val="00A7318B"/>
    <w:rsid w:val="00A75874"/>
    <w:rsid w:val="00A75C49"/>
    <w:rsid w:val="00A8141A"/>
    <w:rsid w:val="00A81B4C"/>
    <w:rsid w:val="00A82B4A"/>
    <w:rsid w:val="00A86C0A"/>
    <w:rsid w:val="00A87079"/>
    <w:rsid w:val="00A92A82"/>
    <w:rsid w:val="00A969C7"/>
    <w:rsid w:val="00AA1051"/>
    <w:rsid w:val="00AA30A8"/>
    <w:rsid w:val="00AA4CCA"/>
    <w:rsid w:val="00AB22C1"/>
    <w:rsid w:val="00AB3FC6"/>
    <w:rsid w:val="00AB70D1"/>
    <w:rsid w:val="00AC64C3"/>
    <w:rsid w:val="00AC75C3"/>
    <w:rsid w:val="00AC7D26"/>
    <w:rsid w:val="00AD3580"/>
    <w:rsid w:val="00AD5670"/>
    <w:rsid w:val="00AE4997"/>
    <w:rsid w:val="00AF19F4"/>
    <w:rsid w:val="00AF4C88"/>
    <w:rsid w:val="00AF608D"/>
    <w:rsid w:val="00AF6A72"/>
    <w:rsid w:val="00B0222F"/>
    <w:rsid w:val="00B033BA"/>
    <w:rsid w:val="00B05D42"/>
    <w:rsid w:val="00B14F5F"/>
    <w:rsid w:val="00B16427"/>
    <w:rsid w:val="00B166D5"/>
    <w:rsid w:val="00B230CE"/>
    <w:rsid w:val="00B25BAE"/>
    <w:rsid w:val="00B301B2"/>
    <w:rsid w:val="00B3034A"/>
    <w:rsid w:val="00B325A6"/>
    <w:rsid w:val="00B32C52"/>
    <w:rsid w:val="00B3452C"/>
    <w:rsid w:val="00B358C5"/>
    <w:rsid w:val="00B36F32"/>
    <w:rsid w:val="00B3704C"/>
    <w:rsid w:val="00B42599"/>
    <w:rsid w:val="00B44D41"/>
    <w:rsid w:val="00B45A02"/>
    <w:rsid w:val="00B50C6D"/>
    <w:rsid w:val="00B51035"/>
    <w:rsid w:val="00B53E89"/>
    <w:rsid w:val="00B63E13"/>
    <w:rsid w:val="00B65BF1"/>
    <w:rsid w:val="00B71B82"/>
    <w:rsid w:val="00B74131"/>
    <w:rsid w:val="00B8691B"/>
    <w:rsid w:val="00B92285"/>
    <w:rsid w:val="00B95ACF"/>
    <w:rsid w:val="00BA3197"/>
    <w:rsid w:val="00BA7ED4"/>
    <w:rsid w:val="00BB1779"/>
    <w:rsid w:val="00BB4B14"/>
    <w:rsid w:val="00BB58F0"/>
    <w:rsid w:val="00BB6FAF"/>
    <w:rsid w:val="00BC0D4C"/>
    <w:rsid w:val="00BC1C92"/>
    <w:rsid w:val="00BC4597"/>
    <w:rsid w:val="00BC5574"/>
    <w:rsid w:val="00BC58FD"/>
    <w:rsid w:val="00BD47F0"/>
    <w:rsid w:val="00BD67C8"/>
    <w:rsid w:val="00BE1F76"/>
    <w:rsid w:val="00BE20EE"/>
    <w:rsid w:val="00BE4698"/>
    <w:rsid w:val="00BE4853"/>
    <w:rsid w:val="00BE7303"/>
    <w:rsid w:val="00BF07E5"/>
    <w:rsid w:val="00C04906"/>
    <w:rsid w:val="00C0722B"/>
    <w:rsid w:val="00C14340"/>
    <w:rsid w:val="00C21475"/>
    <w:rsid w:val="00C22D27"/>
    <w:rsid w:val="00C34D23"/>
    <w:rsid w:val="00C372E9"/>
    <w:rsid w:val="00C428AC"/>
    <w:rsid w:val="00C45D06"/>
    <w:rsid w:val="00C50393"/>
    <w:rsid w:val="00C612CF"/>
    <w:rsid w:val="00C654DA"/>
    <w:rsid w:val="00C6558C"/>
    <w:rsid w:val="00C6754B"/>
    <w:rsid w:val="00C73F81"/>
    <w:rsid w:val="00C752DF"/>
    <w:rsid w:val="00C775BB"/>
    <w:rsid w:val="00C8090E"/>
    <w:rsid w:val="00C83EB4"/>
    <w:rsid w:val="00C92532"/>
    <w:rsid w:val="00CA3E1A"/>
    <w:rsid w:val="00CA589C"/>
    <w:rsid w:val="00CB2FC9"/>
    <w:rsid w:val="00CC0494"/>
    <w:rsid w:val="00CC155B"/>
    <w:rsid w:val="00CC4296"/>
    <w:rsid w:val="00CC5DFB"/>
    <w:rsid w:val="00CD4626"/>
    <w:rsid w:val="00CD6288"/>
    <w:rsid w:val="00CD65C5"/>
    <w:rsid w:val="00CE1DA6"/>
    <w:rsid w:val="00CF2A01"/>
    <w:rsid w:val="00CF7196"/>
    <w:rsid w:val="00CF73BD"/>
    <w:rsid w:val="00D0083E"/>
    <w:rsid w:val="00D03314"/>
    <w:rsid w:val="00D06752"/>
    <w:rsid w:val="00D11621"/>
    <w:rsid w:val="00D16687"/>
    <w:rsid w:val="00D167B0"/>
    <w:rsid w:val="00D213F0"/>
    <w:rsid w:val="00D23E5B"/>
    <w:rsid w:val="00D24772"/>
    <w:rsid w:val="00D259C4"/>
    <w:rsid w:val="00D25B38"/>
    <w:rsid w:val="00D26253"/>
    <w:rsid w:val="00D2693C"/>
    <w:rsid w:val="00D272AA"/>
    <w:rsid w:val="00D30DD0"/>
    <w:rsid w:val="00D33315"/>
    <w:rsid w:val="00D33CAF"/>
    <w:rsid w:val="00D41A70"/>
    <w:rsid w:val="00D4211D"/>
    <w:rsid w:val="00D45586"/>
    <w:rsid w:val="00D5363D"/>
    <w:rsid w:val="00D62B22"/>
    <w:rsid w:val="00D661B1"/>
    <w:rsid w:val="00D72AF1"/>
    <w:rsid w:val="00D749D2"/>
    <w:rsid w:val="00D75863"/>
    <w:rsid w:val="00D84F0F"/>
    <w:rsid w:val="00D85D18"/>
    <w:rsid w:val="00D87BAD"/>
    <w:rsid w:val="00D9042E"/>
    <w:rsid w:val="00D9564A"/>
    <w:rsid w:val="00D9690A"/>
    <w:rsid w:val="00DA507B"/>
    <w:rsid w:val="00DA62D5"/>
    <w:rsid w:val="00DA6F64"/>
    <w:rsid w:val="00DB2639"/>
    <w:rsid w:val="00DB2653"/>
    <w:rsid w:val="00DB663B"/>
    <w:rsid w:val="00DC14D0"/>
    <w:rsid w:val="00DC31C6"/>
    <w:rsid w:val="00DC65F3"/>
    <w:rsid w:val="00DD0A55"/>
    <w:rsid w:val="00DD1948"/>
    <w:rsid w:val="00DD24C1"/>
    <w:rsid w:val="00DD6A97"/>
    <w:rsid w:val="00DE1EB5"/>
    <w:rsid w:val="00DE3B4B"/>
    <w:rsid w:val="00DE5638"/>
    <w:rsid w:val="00DF53B1"/>
    <w:rsid w:val="00DF701C"/>
    <w:rsid w:val="00DF7D0C"/>
    <w:rsid w:val="00DF7E7D"/>
    <w:rsid w:val="00DF7F2D"/>
    <w:rsid w:val="00E001AF"/>
    <w:rsid w:val="00E05248"/>
    <w:rsid w:val="00E052B7"/>
    <w:rsid w:val="00E10D90"/>
    <w:rsid w:val="00E11D94"/>
    <w:rsid w:val="00E153E9"/>
    <w:rsid w:val="00E312C4"/>
    <w:rsid w:val="00E31D75"/>
    <w:rsid w:val="00E43E4D"/>
    <w:rsid w:val="00E440A6"/>
    <w:rsid w:val="00E457E5"/>
    <w:rsid w:val="00E5048C"/>
    <w:rsid w:val="00E51F73"/>
    <w:rsid w:val="00E5662B"/>
    <w:rsid w:val="00E62F43"/>
    <w:rsid w:val="00E639D8"/>
    <w:rsid w:val="00E65374"/>
    <w:rsid w:val="00E9011C"/>
    <w:rsid w:val="00EA31DD"/>
    <w:rsid w:val="00EA5182"/>
    <w:rsid w:val="00EB03F5"/>
    <w:rsid w:val="00EB271A"/>
    <w:rsid w:val="00EC23C5"/>
    <w:rsid w:val="00EC6CBD"/>
    <w:rsid w:val="00ED0BBF"/>
    <w:rsid w:val="00ED33BA"/>
    <w:rsid w:val="00ED3C0B"/>
    <w:rsid w:val="00ED4D80"/>
    <w:rsid w:val="00ED5DD1"/>
    <w:rsid w:val="00EE0788"/>
    <w:rsid w:val="00EE0ABD"/>
    <w:rsid w:val="00EF4EAA"/>
    <w:rsid w:val="00F0036B"/>
    <w:rsid w:val="00F01DEB"/>
    <w:rsid w:val="00F02615"/>
    <w:rsid w:val="00F03AEA"/>
    <w:rsid w:val="00F04FC2"/>
    <w:rsid w:val="00F075AC"/>
    <w:rsid w:val="00F101E3"/>
    <w:rsid w:val="00F11755"/>
    <w:rsid w:val="00F15520"/>
    <w:rsid w:val="00F16EAD"/>
    <w:rsid w:val="00F26010"/>
    <w:rsid w:val="00F26374"/>
    <w:rsid w:val="00F3375B"/>
    <w:rsid w:val="00F357B3"/>
    <w:rsid w:val="00F4013B"/>
    <w:rsid w:val="00F44B92"/>
    <w:rsid w:val="00F520FB"/>
    <w:rsid w:val="00F56294"/>
    <w:rsid w:val="00F57D2D"/>
    <w:rsid w:val="00F63578"/>
    <w:rsid w:val="00F63B21"/>
    <w:rsid w:val="00F72961"/>
    <w:rsid w:val="00F74F25"/>
    <w:rsid w:val="00F80346"/>
    <w:rsid w:val="00F813DD"/>
    <w:rsid w:val="00F814F3"/>
    <w:rsid w:val="00F8604F"/>
    <w:rsid w:val="00F87870"/>
    <w:rsid w:val="00F9327F"/>
    <w:rsid w:val="00F961C7"/>
    <w:rsid w:val="00FA3249"/>
    <w:rsid w:val="00FA56E1"/>
    <w:rsid w:val="00FA5EEE"/>
    <w:rsid w:val="00FA6FBE"/>
    <w:rsid w:val="00FB0E55"/>
    <w:rsid w:val="00FB4459"/>
    <w:rsid w:val="00FB6388"/>
    <w:rsid w:val="00FC22E1"/>
    <w:rsid w:val="00FD0964"/>
    <w:rsid w:val="00FD53AF"/>
    <w:rsid w:val="00FE259D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9A37F5"/>
  <w15:docId w15:val="{6389E20B-9A0D-4297-BF44-55A1017D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5C3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BodyText"/>
    <w:link w:val="Heading1Char"/>
    <w:qFormat/>
    <w:locked/>
    <w:rsid w:val="00B32C52"/>
    <w:pPr>
      <w:numPr>
        <w:numId w:val="1"/>
      </w:numPr>
      <w:suppressAutoHyphens/>
      <w:spacing w:before="100" w:after="100"/>
      <w:outlineLvl w:val="0"/>
    </w:pPr>
    <w:rPr>
      <w:b/>
      <w:bCs/>
      <w:kern w:val="1"/>
      <w:sz w:val="48"/>
      <w:szCs w:val="48"/>
      <w:lang w:val="en-US"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958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7113"/>
    <w:pPr>
      <w:tabs>
        <w:tab w:val="center" w:pos="4153"/>
        <w:tab w:val="right" w:pos="8306"/>
      </w:tabs>
    </w:pPr>
    <w:rPr>
      <w:rFonts w:ascii="Times" w:hAnsi="Times" w:cs="Times"/>
      <w:lang w:eastAsia="zh-TW"/>
    </w:rPr>
  </w:style>
  <w:style w:type="character" w:customStyle="1" w:styleId="HeaderChar">
    <w:name w:val="Header Char"/>
    <w:link w:val="Header"/>
    <w:uiPriority w:val="99"/>
    <w:locked/>
    <w:rsid w:val="005D7113"/>
    <w:rPr>
      <w:rFonts w:ascii="Times" w:eastAsia="Times New Roman" w:hAnsi="Times" w:cs="Times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D7113"/>
    <w:pPr>
      <w:tabs>
        <w:tab w:val="center" w:pos="4153"/>
        <w:tab w:val="right" w:pos="8306"/>
      </w:tabs>
    </w:pPr>
    <w:rPr>
      <w:rFonts w:ascii="Times" w:hAnsi="Times" w:cs="Times"/>
      <w:lang w:eastAsia="zh-TW"/>
    </w:rPr>
  </w:style>
  <w:style w:type="character" w:customStyle="1" w:styleId="FooterChar">
    <w:name w:val="Footer Char"/>
    <w:link w:val="Footer"/>
    <w:uiPriority w:val="99"/>
    <w:locked/>
    <w:rsid w:val="005D7113"/>
    <w:rPr>
      <w:rFonts w:ascii="Times" w:eastAsia="Times New Roman" w:hAnsi="Times" w:cs="Times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5D7113"/>
    <w:pPr>
      <w:spacing w:before="33"/>
    </w:pPr>
    <w:rPr>
      <w:rFonts w:ascii="Arial" w:hAnsi="Arial" w:cs="Arial"/>
      <w:sz w:val="16"/>
      <w:szCs w:val="16"/>
      <w:lang w:eastAsia="zh-TW"/>
    </w:rPr>
  </w:style>
  <w:style w:type="character" w:customStyle="1" w:styleId="BodyText2Char">
    <w:name w:val="Body Text 2 Char"/>
    <w:link w:val="BodyText2"/>
    <w:uiPriority w:val="99"/>
    <w:locked/>
    <w:rsid w:val="005D7113"/>
    <w:rPr>
      <w:rFonts w:ascii="Arial" w:eastAsia="Times New Roman" w:hAnsi="Arial" w:cs="Arial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5D7113"/>
    <w:pPr>
      <w:spacing w:after="120"/>
    </w:pPr>
    <w:rPr>
      <w:rFonts w:ascii="Times" w:hAnsi="Times" w:cs="Times"/>
      <w:sz w:val="16"/>
      <w:szCs w:val="16"/>
      <w:lang w:eastAsia="zh-TW"/>
    </w:rPr>
  </w:style>
  <w:style w:type="character" w:customStyle="1" w:styleId="BodyText3Char">
    <w:name w:val="Body Text 3 Char"/>
    <w:link w:val="BodyText3"/>
    <w:locked/>
    <w:rsid w:val="005D7113"/>
    <w:rPr>
      <w:rFonts w:ascii="Times" w:eastAsia="Times New Roman" w:hAnsi="Times" w:cs="Times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D7113"/>
    <w:rPr>
      <w:rFonts w:ascii="Times" w:hAnsi="Times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D7113"/>
    <w:rPr>
      <w:color w:val="0000FF"/>
      <w:u w:val="single"/>
    </w:rPr>
  </w:style>
  <w:style w:type="paragraph" w:customStyle="1" w:styleId="11">
    <w:name w:val="內文 + 11 點"/>
    <w:basedOn w:val="Normal"/>
    <w:uiPriority w:val="99"/>
    <w:rsid w:val="005D7113"/>
    <w:rPr>
      <w:rFonts w:ascii="Times" w:hAnsi="Times" w:cs="Times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5D7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D7113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uiPriority w:val="99"/>
    <w:semiHidden/>
    <w:rsid w:val="00F03AEA"/>
    <w:rPr>
      <w:color w:val="808080"/>
    </w:rPr>
  </w:style>
  <w:style w:type="character" w:customStyle="1" w:styleId="shorttext">
    <w:name w:val="short_text"/>
    <w:basedOn w:val="DefaultParagraphFont"/>
    <w:uiPriority w:val="99"/>
    <w:rsid w:val="007F71DC"/>
  </w:style>
  <w:style w:type="character" w:styleId="FollowedHyperlink">
    <w:name w:val="FollowedHyperlink"/>
    <w:uiPriority w:val="99"/>
    <w:rsid w:val="004B2210"/>
    <w:rPr>
      <w:color w:val="800080"/>
      <w:u w:val="single"/>
    </w:rPr>
  </w:style>
  <w:style w:type="character" w:customStyle="1" w:styleId="Heading1Char">
    <w:name w:val="Heading 1 Char"/>
    <w:link w:val="Heading1"/>
    <w:rsid w:val="00B32C52"/>
    <w:rPr>
      <w:rFonts w:ascii="Times New Roman" w:hAnsi="Times New Roman"/>
      <w:b/>
      <w:bCs/>
      <w:kern w:val="1"/>
      <w:sz w:val="48"/>
      <w:szCs w:val="4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32C52"/>
    <w:pPr>
      <w:spacing w:after="120"/>
    </w:pPr>
    <w:rPr>
      <w:rFonts w:ascii="Times" w:hAnsi="Times" w:cs="Times"/>
      <w:lang w:eastAsia="zh-TW"/>
    </w:rPr>
  </w:style>
  <w:style w:type="character" w:customStyle="1" w:styleId="BodyTextChar">
    <w:name w:val="Body Text Char"/>
    <w:link w:val="BodyText"/>
    <w:uiPriority w:val="99"/>
    <w:semiHidden/>
    <w:rsid w:val="00B32C52"/>
    <w:rPr>
      <w:rFonts w:ascii="Times" w:hAnsi="Times" w:cs="Times"/>
      <w:sz w:val="24"/>
      <w:szCs w:val="24"/>
      <w:lang w:val="en-GB" w:eastAsia="zh-TW"/>
    </w:rPr>
  </w:style>
  <w:style w:type="character" w:styleId="Strong">
    <w:name w:val="Strong"/>
    <w:qFormat/>
    <w:locked/>
    <w:rsid w:val="00874D47"/>
    <w:rPr>
      <w:b/>
      <w:bCs/>
    </w:rPr>
  </w:style>
  <w:style w:type="character" w:customStyle="1" w:styleId="Heading2Char">
    <w:name w:val="Heading 2 Char"/>
    <w:link w:val="Heading2"/>
    <w:semiHidden/>
    <w:rsid w:val="0099582F"/>
    <w:rPr>
      <w:rFonts w:ascii="Cambria" w:eastAsia="PMingLiU" w:hAnsi="Cambria" w:cs="Times New Roman"/>
      <w:b/>
      <w:bCs/>
      <w:i/>
      <w:iCs/>
      <w:sz w:val="28"/>
      <w:szCs w:val="28"/>
      <w:lang w:val="en-GB" w:eastAsia="zh-TW"/>
    </w:rPr>
  </w:style>
  <w:style w:type="paragraph" w:customStyle="1" w:styleId="Pa5">
    <w:name w:val="Pa5"/>
    <w:basedOn w:val="Normal"/>
    <w:next w:val="Normal"/>
    <w:uiPriority w:val="99"/>
    <w:rsid w:val="00FD53AF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n-US" w:eastAsia="zh-CN"/>
    </w:rPr>
  </w:style>
  <w:style w:type="character" w:customStyle="1" w:styleId="A25">
    <w:name w:val="A25"/>
    <w:uiPriority w:val="99"/>
    <w:rsid w:val="00FD53AF"/>
    <w:rPr>
      <w:b/>
      <w:bCs/>
      <w:color w:val="000000"/>
      <w:u w:val="single"/>
    </w:rPr>
  </w:style>
  <w:style w:type="paragraph" w:customStyle="1" w:styleId="Pa0">
    <w:name w:val="Pa0"/>
    <w:basedOn w:val="Normal"/>
    <w:next w:val="Normal"/>
    <w:uiPriority w:val="99"/>
    <w:rsid w:val="00FD53AF"/>
    <w:pPr>
      <w:autoSpaceDE w:val="0"/>
      <w:autoSpaceDN w:val="0"/>
      <w:adjustRightInd w:val="0"/>
      <w:spacing w:line="241" w:lineRule="atLeast"/>
    </w:pPr>
    <w:rPr>
      <w:rFonts w:ascii=".....・." w:eastAsia=".....・." w:hAnsi="Calibri"/>
      <w:lang w:val="en-US" w:eastAsia="zh-CN"/>
    </w:rPr>
  </w:style>
  <w:style w:type="paragraph" w:styleId="ListParagraph">
    <w:name w:val="List Paragraph"/>
    <w:basedOn w:val="Normal"/>
    <w:uiPriority w:val="34"/>
    <w:qFormat/>
    <w:rsid w:val="00946A0A"/>
    <w:pPr>
      <w:ind w:left="720"/>
    </w:pPr>
    <w:rPr>
      <w:rFonts w:ascii="Times" w:hAnsi="Times" w:cs="Times"/>
      <w:lang w:eastAsia="zh-TW"/>
    </w:rPr>
  </w:style>
  <w:style w:type="character" w:styleId="CommentReference">
    <w:name w:val="annotation reference"/>
    <w:uiPriority w:val="99"/>
    <w:semiHidden/>
    <w:unhideWhenUsed/>
    <w:rsid w:val="00750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BAD"/>
    <w:rPr>
      <w:rFonts w:ascii="Times" w:hAnsi="Times" w:cs="Times"/>
      <w:sz w:val="20"/>
      <w:szCs w:val="20"/>
      <w:lang w:eastAsia="zh-TW"/>
    </w:rPr>
  </w:style>
  <w:style w:type="character" w:customStyle="1" w:styleId="CommentTextChar">
    <w:name w:val="Comment Text Char"/>
    <w:link w:val="CommentText"/>
    <w:uiPriority w:val="99"/>
    <w:semiHidden/>
    <w:rsid w:val="00750BAD"/>
    <w:rPr>
      <w:rFonts w:ascii="Times" w:hAnsi="Times" w:cs="Time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B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0BAD"/>
    <w:rPr>
      <w:rFonts w:ascii="Times" w:hAnsi="Times" w:cs="Times"/>
      <w:b/>
      <w:bCs/>
      <w:lang w:val="en-GB"/>
    </w:rPr>
  </w:style>
  <w:style w:type="paragraph" w:styleId="Revision">
    <w:name w:val="Revision"/>
    <w:hidden/>
    <w:uiPriority w:val="99"/>
    <w:semiHidden/>
    <w:rsid w:val="00407CC1"/>
    <w:rPr>
      <w:rFonts w:ascii="Times" w:hAnsi="Times" w:cs="Times"/>
      <w:sz w:val="24"/>
      <w:szCs w:val="24"/>
      <w:lang w:val="en-GB"/>
    </w:rPr>
  </w:style>
  <w:style w:type="paragraph" w:styleId="NoSpacing">
    <w:name w:val="No Spacing"/>
    <w:uiPriority w:val="1"/>
    <w:qFormat/>
    <w:rsid w:val="003018ED"/>
    <w:rPr>
      <w:rFonts w:ascii="Times" w:hAnsi="Times" w:cs="Times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FF4A90"/>
    <w:pPr>
      <w:spacing w:before="100" w:beforeAutospacing="1" w:after="100" w:afterAutospacing="1"/>
    </w:pPr>
    <w:rPr>
      <w:rFonts w:eastAsia="Times New Roman"/>
      <w:lang w:val="en-US" w:eastAsia="zh-TW"/>
    </w:rPr>
  </w:style>
  <w:style w:type="paragraph" w:styleId="PlainText">
    <w:name w:val="Plain Text"/>
    <w:basedOn w:val="Normal"/>
    <w:link w:val="PlainTextChar"/>
    <w:uiPriority w:val="99"/>
    <w:unhideWhenUsed/>
    <w:rsid w:val="009251F3"/>
    <w:rPr>
      <w:rFonts w:ascii="Calibri" w:eastAsiaTheme="minorEastAsia" w:hAnsi="Calibri" w:cs="Consolas"/>
      <w:sz w:val="22"/>
      <w:szCs w:val="21"/>
      <w:lang w:val="en-US"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9251F3"/>
    <w:rPr>
      <w:rFonts w:eastAsiaTheme="minorEastAsia" w:cs="Consolas"/>
      <w:sz w:val="22"/>
      <w:szCs w:val="21"/>
    </w:rPr>
  </w:style>
  <w:style w:type="character" w:customStyle="1" w:styleId="bumpedfont15">
    <w:name w:val="bumpedfont15"/>
    <w:basedOn w:val="DefaultParagraphFont"/>
    <w:rsid w:val="00A30807"/>
  </w:style>
  <w:style w:type="character" w:customStyle="1" w:styleId="apple-converted-space">
    <w:name w:val="apple-converted-space"/>
    <w:basedOn w:val="DefaultParagraphFont"/>
    <w:rsid w:val="00A30807"/>
  </w:style>
  <w:style w:type="paragraph" w:styleId="FootnoteText">
    <w:name w:val="footnote text"/>
    <w:basedOn w:val="Normal"/>
    <w:link w:val="FootnoteTextChar"/>
    <w:uiPriority w:val="99"/>
    <w:semiHidden/>
    <w:unhideWhenUsed/>
    <w:rsid w:val="00A02F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F0E"/>
    <w:rPr>
      <w:rFonts w:ascii="Times New Roman" w:hAnsi="Times New Roman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02F0E"/>
    <w:rPr>
      <w:vertAlign w:val="superscript"/>
    </w:rPr>
  </w:style>
  <w:style w:type="paragraph" w:customStyle="1" w:styleId="MyHeadtitle">
    <w:name w:val="My Head title"/>
    <w:basedOn w:val="Heading1"/>
    <w:rsid w:val="00BD67C8"/>
    <w:pPr>
      <w:keepNext/>
      <w:numPr>
        <w:numId w:val="0"/>
      </w:numPr>
      <w:autoSpaceDN w:val="0"/>
      <w:spacing w:before="240" w:after="60"/>
      <w:textAlignment w:val="baseline"/>
    </w:pPr>
    <w:rPr>
      <w:rFonts w:ascii="Verdana" w:eastAsia="Batang" w:hAnsi="Verdana" w:cs="Arial"/>
      <w:kern w:val="3"/>
      <w:sz w:val="36"/>
      <w:szCs w:val="32"/>
      <w:lang w:eastAsia="ko-KR"/>
    </w:rPr>
  </w:style>
  <w:style w:type="character" w:styleId="Emphasis">
    <w:name w:val="Emphasis"/>
    <w:basedOn w:val="DefaultParagraphFont"/>
    <w:uiPriority w:val="20"/>
    <w:qFormat/>
    <w:locked/>
    <w:rsid w:val="00444F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m@wwf.org.h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siu@wwf.org.h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0DA1-E178-4BEA-B461-BA61DF1F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新聞稿</vt:lpstr>
    </vt:vector>
  </TitlesOfParts>
  <Company>WWF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新聞稿</dc:title>
  <dc:creator>wwf</dc:creator>
  <cp:lastModifiedBy>Rucha Naware</cp:lastModifiedBy>
  <cp:revision>7</cp:revision>
  <cp:lastPrinted>2018-01-25T04:13:00Z</cp:lastPrinted>
  <dcterms:created xsi:type="dcterms:W3CDTF">2018-01-25T09:02:00Z</dcterms:created>
  <dcterms:modified xsi:type="dcterms:W3CDTF">2018-01-31T11:04:00Z</dcterms:modified>
</cp:coreProperties>
</file>