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9E" w:rsidRDefault="00223A9E" w:rsidP="00223A9E">
      <w:pPr>
        <w:pStyle w:val="Cabealho"/>
        <w:jc w:val="center"/>
      </w:pPr>
      <w:r w:rsidRPr="00A3101C">
        <w:rPr>
          <w:rFonts w:ascii="Arial" w:hAnsi="Arial" w:cs="Arial"/>
          <w:b/>
          <w:noProof/>
          <w:sz w:val="22"/>
          <w:szCs w:val="22"/>
          <w:lang w:val="pt-PT" w:eastAsia="pt-PT"/>
        </w:rPr>
        <w:drawing>
          <wp:inline distT="0" distB="0" distL="0" distR="0" wp14:anchorId="1BEBBF7C" wp14:editId="3E1DB364">
            <wp:extent cx="1523365" cy="1130171"/>
            <wp:effectExtent l="0" t="0" r="0" b="0"/>
            <wp:docPr id="3" name="Imagem 3" descr="C:\Users\user\Documents\WWF\GERAL\LOGO\Logo ANP\LOGO ANP_WWF_abril18@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WF\GERAL\LOGO\Logo ANP\LOGO ANP_WWF_abril18@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t="9710" r="12551" b="11738"/>
                    <a:stretch/>
                  </pic:blipFill>
                  <pic:spPr bwMode="auto">
                    <a:xfrm>
                      <a:off x="0" y="0"/>
                      <a:ext cx="1524674" cy="11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A9E" w:rsidRDefault="00223A9E" w:rsidP="00223A9E">
      <w:pPr>
        <w:pStyle w:val="Cabealho"/>
        <w:jc w:val="right"/>
        <w:rPr>
          <w:noProof/>
          <w:lang w:val="pt-PT" w:eastAsia="pt-PT"/>
        </w:rPr>
      </w:pPr>
    </w:p>
    <w:p w:rsidR="00223A9E" w:rsidRDefault="00223A9E" w:rsidP="00223A9E">
      <w:pPr>
        <w:pStyle w:val="Cabealho"/>
        <w:jc w:val="right"/>
        <w:rPr>
          <w:noProof/>
          <w:lang w:val="pt-PT" w:eastAsia="pt-PT"/>
        </w:rPr>
      </w:pPr>
    </w:p>
    <w:p w:rsidR="00223A9E" w:rsidRPr="00FB73AD" w:rsidRDefault="00223A9E" w:rsidP="00223A9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pt-PT"/>
        </w:rPr>
      </w:pPr>
      <w:r w:rsidRPr="00483F36">
        <w:rPr>
          <w:b/>
          <w:bCs/>
          <w:sz w:val="32"/>
          <w:szCs w:val="32"/>
          <w:lang w:val="pt-PT"/>
        </w:rPr>
        <w:t>Nota à Imprensa</w:t>
      </w:r>
      <w:r>
        <w:rPr>
          <w:b/>
          <w:bCs/>
          <w:sz w:val="40"/>
          <w:szCs w:val="40"/>
          <w:lang w:val="pt-PT"/>
        </w:rPr>
        <w:t xml:space="preserve"> </w:t>
      </w:r>
      <w:r>
        <w:rPr>
          <w:b/>
          <w:bCs/>
          <w:sz w:val="40"/>
          <w:szCs w:val="40"/>
          <w:lang w:val="pt-PT"/>
        </w:rPr>
        <w:tab/>
      </w:r>
      <w:r w:rsidRPr="0050674E">
        <w:rPr>
          <w:sz w:val="40"/>
          <w:szCs w:val="40"/>
          <w:lang w:val="pt-PT"/>
        </w:rPr>
        <w:t xml:space="preserve">      </w:t>
      </w:r>
      <w:r w:rsidRPr="0050674E">
        <w:rPr>
          <w:sz w:val="40"/>
          <w:szCs w:val="40"/>
          <w:lang w:val="pt-PT"/>
        </w:rPr>
        <w:tab/>
      </w:r>
      <w:r>
        <w:rPr>
          <w:sz w:val="40"/>
          <w:szCs w:val="40"/>
          <w:lang w:val="pt-PT"/>
        </w:rPr>
        <w:t xml:space="preserve">      </w:t>
      </w:r>
      <w:r>
        <w:rPr>
          <w:sz w:val="40"/>
          <w:szCs w:val="40"/>
          <w:lang w:val="pt-PT"/>
        </w:rPr>
        <w:tab/>
      </w:r>
      <w:r>
        <w:rPr>
          <w:sz w:val="40"/>
          <w:szCs w:val="40"/>
          <w:lang w:val="pt-PT"/>
        </w:rPr>
        <w:tab/>
      </w:r>
      <w:r>
        <w:rPr>
          <w:sz w:val="40"/>
          <w:szCs w:val="40"/>
          <w:lang w:val="pt-PT"/>
        </w:rPr>
        <w:tab/>
      </w:r>
      <w:r>
        <w:rPr>
          <w:sz w:val="40"/>
          <w:szCs w:val="40"/>
          <w:lang w:val="pt-PT"/>
        </w:rPr>
        <w:tab/>
        <w:t xml:space="preserve"> </w:t>
      </w:r>
      <w:r>
        <w:rPr>
          <w:b/>
          <w:bCs/>
          <w:lang w:val="pt-PT"/>
        </w:rPr>
        <w:t>Divulgação imediata</w:t>
      </w:r>
    </w:p>
    <w:p w:rsidR="00223A9E" w:rsidRPr="0013693C" w:rsidRDefault="00223A9E" w:rsidP="00223A9E">
      <w:pPr>
        <w:jc w:val="both"/>
        <w:rPr>
          <w:b/>
          <w:lang w:val="pt-PT"/>
        </w:rPr>
      </w:pPr>
    </w:p>
    <w:p w:rsidR="00665239" w:rsidRDefault="00665239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aps/>
          <w:color w:val="212121"/>
          <w:sz w:val="32"/>
          <w:szCs w:val="20"/>
          <w:lang w:val="pt-PT"/>
        </w:rPr>
      </w:pP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aps/>
          <w:color w:val="212121"/>
          <w:sz w:val="32"/>
          <w:szCs w:val="20"/>
          <w:lang w:val="pt-PT"/>
        </w:rPr>
      </w:pPr>
      <w:r w:rsidRPr="00C60C5B">
        <w:rPr>
          <w:rFonts w:eastAsia="Times New Roman"/>
          <w:b/>
          <w:caps/>
          <w:color w:val="212121"/>
          <w:sz w:val="32"/>
          <w:szCs w:val="20"/>
          <w:lang w:val="pt-PT"/>
        </w:rPr>
        <w:t xml:space="preserve">Falta de debate público compromete novas regras para o controlo </w:t>
      </w:r>
      <w:r>
        <w:rPr>
          <w:rFonts w:eastAsia="Times New Roman"/>
          <w:b/>
          <w:caps/>
          <w:color w:val="212121"/>
          <w:sz w:val="32"/>
          <w:szCs w:val="20"/>
          <w:lang w:val="pt-PT"/>
        </w:rPr>
        <w:t>DA</w:t>
      </w:r>
      <w:r w:rsidRPr="00C60C5B">
        <w:rPr>
          <w:rFonts w:eastAsia="Times New Roman"/>
          <w:b/>
          <w:caps/>
          <w:color w:val="212121"/>
          <w:sz w:val="32"/>
          <w:szCs w:val="20"/>
          <w:lang w:val="pt-PT"/>
        </w:rPr>
        <w:t xml:space="preserve"> pesca na UE</w:t>
      </w: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</w:p>
    <w:p w:rsid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  <w:r w:rsidRPr="00223A9E">
        <w:rPr>
          <w:rFonts w:eastAsia="Times New Roman"/>
          <w:b/>
          <w:color w:val="212121"/>
          <w:szCs w:val="20"/>
          <w:lang w:val="pt-PT"/>
        </w:rPr>
        <w:t xml:space="preserve">Lisboa, </w:t>
      </w:r>
      <w:r w:rsidRPr="00C60C5B">
        <w:rPr>
          <w:rFonts w:eastAsia="Times New Roman"/>
          <w:b/>
          <w:color w:val="212121"/>
          <w:szCs w:val="20"/>
          <w:lang w:val="pt-PT"/>
        </w:rPr>
        <w:t>3</w:t>
      </w:r>
      <w:r w:rsidR="00EE4CE6">
        <w:rPr>
          <w:rFonts w:eastAsia="Times New Roman"/>
          <w:b/>
          <w:color w:val="212121"/>
          <w:szCs w:val="20"/>
          <w:lang w:val="pt-PT"/>
        </w:rPr>
        <w:t>0</w:t>
      </w:r>
      <w:r w:rsidRPr="00C60C5B">
        <w:rPr>
          <w:rFonts w:eastAsia="Times New Roman"/>
          <w:b/>
          <w:color w:val="212121"/>
          <w:szCs w:val="20"/>
          <w:lang w:val="pt-PT"/>
        </w:rPr>
        <w:t xml:space="preserve"> de maio de 2018</w:t>
      </w:r>
      <w:r>
        <w:rPr>
          <w:rFonts w:eastAsia="Times New Roman"/>
          <w:color w:val="212121"/>
          <w:szCs w:val="20"/>
          <w:lang w:val="pt-PT"/>
        </w:rPr>
        <w:t xml:space="preserve"> - </w:t>
      </w:r>
      <w:r w:rsidR="00223A9E">
        <w:rPr>
          <w:rFonts w:eastAsia="Times New Roman"/>
          <w:color w:val="212121"/>
          <w:szCs w:val="20"/>
          <w:lang w:val="pt-PT"/>
        </w:rPr>
        <w:t>A</w:t>
      </w:r>
      <w:r w:rsidRPr="00C60C5B">
        <w:rPr>
          <w:rFonts w:eastAsia="Times New Roman"/>
          <w:color w:val="212121"/>
          <w:szCs w:val="20"/>
          <w:lang w:val="pt-PT"/>
        </w:rPr>
        <w:t xml:space="preserve"> Comissão Europeia propôs </w:t>
      </w:r>
      <w:r w:rsidR="00223A9E">
        <w:rPr>
          <w:rFonts w:eastAsia="Times New Roman"/>
          <w:color w:val="212121"/>
          <w:szCs w:val="20"/>
          <w:lang w:val="pt-PT"/>
        </w:rPr>
        <w:t xml:space="preserve">hoje </w:t>
      </w:r>
      <w:r w:rsidRPr="00C60C5B">
        <w:rPr>
          <w:rFonts w:eastAsia="Times New Roman"/>
          <w:color w:val="212121"/>
          <w:szCs w:val="20"/>
          <w:lang w:val="pt-PT"/>
        </w:rPr>
        <w:t xml:space="preserve">novas regras de monitorização e controlo das pescas para garantir que </w:t>
      </w:r>
      <w:r w:rsidR="00223A9E">
        <w:rPr>
          <w:rFonts w:eastAsia="Times New Roman"/>
          <w:color w:val="212121"/>
          <w:szCs w:val="20"/>
          <w:lang w:val="pt-PT"/>
        </w:rPr>
        <w:t>est</w:t>
      </w:r>
      <w:r w:rsidRPr="00C60C5B">
        <w:rPr>
          <w:rFonts w:eastAsia="Times New Roman"/>
          <w:color w:val="212121"/>
          <w:szCs w:val="20"/>
          <w:lang w:val="pt-PT"/>
        </w:rPr>
        <w:t xml:space="preserve">as atividades </w:t>
      </w:r>
      <w:r w:rsidR="00223A9E">
        <w:rPr>
          <w:rFonts w:eastAsia="Times New Roman"/>
          <w:color w:val="212121"/>
          <w:szCs w:val="20"/>
          <w:lang w:val="pt-PT"/>
        </w:rPr>
        <w:t>na União Europeia cumpre</w:t>
      </w:r>
      <w:r w:rsidRPr="00C60C5B">
        <w:rPr>
          <w:rFonts w:eastAsia="Times New Roman"/>
          <w:color w:val="212121"/>
          <w:szCs w:val="20"/>
          <w:lang w:val="pt-PT"/>
        </w:rPr>
        <w:t xml:space="preserve">m práticas sustentáveis, tal como delineado na </w:t>
      </w:r>
      <w:r w:rsidR="00D81C52">
        <w:rPr>
          <w:rFonts w:eastAsia="Times New Roman"/>
          <w:color w:val="212121"/>
          <w:szCs w:val="20"/>
          <w:lang w:val="pt-PT"/>
        </w:rPr>
        <w:t>P</w:t>
      </w:r>
      <w:r w:rsidRPr="00C60C5B">
        <w:rPr>
          <w:rFonts w:eastAsia="Times New Roman"/>
          <w:color w:val="212121"/>
          <w:szCs w:val="20"/>
          <w:lang w:val="pt-PT"/>
        </w:rPr>
        <w:t xml:space="preserve">olítica </w:t>
      </w:r>
      <w:r w:rsidR="00D81C52">
        <w:rPr>
          <w:rFonts w:eastAsia="Times New Roman"/>
          <w:color w:val="212121"/>
          <w:szCs w:val="20"/>
          <w:lang w:val="pt-PT"/>
        </w:rPr>
        <w:t>C</w:t>
      </w:r>
      <w:r w:rsidRPr="00C60C5B">
        <w:rPr>
          <w:rFonts w:eastAsia="Times New Roman"/>
          <w:color w:val="212121"/>
          <w:szCs w:val="20"/>
          <w:lang w:val="pt-PT"/>
        </w:rPr>
        <w:t xml:space="preserve">omum das </w:t>
      </w:r>
      <w:r w:rsidR="00D81C52">
        <w:rPr>
          <w:rFonts w:eastAsia="Times New Roman"/>
          <w:color w:val="212121"/>
          <w:szCs w:val="20"/>
          <w:lang w:val="pt-PT"/>
        </w:rPr>
        <w:t>P</w:t>
      </w:r>
      <w:r w:rsidRPr="00C60C5B">
        <w:rPr>
          <w:rFonts w:eastAsia="Times New Roman"/>
          <w:color w:val="212121"/>
          <w:szCs w:val="20"/>
          <w:lang w:val="pt-PT"/>
        </w:rPr>
        <w:t>escas. Lamentavelmente, a proposta de hoje é o resultado de um processo deficiente, iniciado no último trimestre de 2017, em que a consulta pública padrão de 12 semanas foi substituída por uma reunião de um dia com partes interessadas selecionadas.</w:t>
      </w: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  <w:r w:rsidRPr="00C60C5B">
        <w:rPr>
          <w:rFonts w:eastAsia="Times New Roman"/>
          <w:color w:val="212121"/>
          <w:szCs w:val="20"/>
          <w:lang w:val="pt-PT"/>
        </w:rPr>
        <w:t xml:space="preserve">Este processo acelerado e não inclusivo resultou numa falta considerável de provas para apoiar as medidas legislativas descritas na proposta, bem como na incapacidade de criar consenso entre os intervenientes relevantes. No futuro, a proposta será </w:t>
      </w:r>
      <w:r w:rsidR="00223A9E" w:rsidRPr="00C60C5B">
        <w:rPr>
          <w:rFonts w:eastAsia="Times New Roman"/>
          <w:color w:val="212121"/>
          <w:szCs w:val="20"/>
          <w:lang w:val="pt-PT"/>
        </w:rPr>
        <w:t>objeto</w:t>
      </w:r>
      <w:r w:rsidRPr="00C60C5B">
        <w:rPr>
          <w:rFonts w:eastAsia="Times New Roman"/>
          <w:color w:val="212121"/>
          <w:szCs w:val="20"/>
          <w:lang w:val="pt-PT"/>
        </w:rPr>
        <w:t xml:space="preserve"> de revisão e debate no </w:t>
      </w:r>
      <w:r w:rsidR="00223A9E" w:rsidRPr="00C60C5B">
        <w:rPr>
          <w:rFonts w:eastAsia="Times New Roman"/>
          <w:color w:val="212121"/>
          <w:szCs w:val="20"/>
          <w:lang w:val="pt-PT"/>
        </w:rPr>
        <w:t xml:space="preserve">Conselho e no </w:t>
      </w:r>
      <w:r w:rsidRPr="00C60C5B">
        <w:rPr>
          <w:rFonts w:eastAsia="Times New Roman"/>
          <w:color w:val="212121"/>
          <w:szCs w:val="20"/>
          <w:lang w:val="pt-PT"/>
        </w:rPr>
        <w:t xml:space="preserve">Parlamento Europeu, onde esta falta de provas compromete gravemente a robustez do pacote legislativo final, a fim de manter as </w:t>
      </w:r>
      <w:r w:rsidR="00223A9E">
        <w:rPr>
          <w:rFonts w:eastAsia="Times New Roman"/>
          <w:color w:val="212121"/>
          <w:szCs w:val="20"/>
          <w:lang w:val="pt-PT"/>
        </w:rPr>
        <w:t>a</w:t>
      </w:r>
      <w:r w:rsidR="00223A9E" w:rsidRPr="00C60C5B">
        <w:rPr>
          <w:rFonts w:eastAsia="Times New Roman"/>
          <w:color w:val="212121"/>
          <w:szCs w:val="20"/>
          <w:lang w:val="pt-PT"/>
        </w:rPr>
        <w:t>tividades</w:t>
      </w:r>
      <w:r w:rsidRPr="00C60C5B">
        <w:rPr>
          <w:rFonts w:eastAsia="Times New Roman"/>
          <w:color w:val="212121"/>
          <w:szCs w:val="20"/>
          <w:lang w:val="pt-PT"/>
        </w:rPr>
        <w:t xml:space="preserve"> de pesca da UE dentro de parâmetros sustentáveis ​​e garantir que </w:t>
      </w:r>
      <w:r w:rsidR="00223A9E">
        <w:rPr>
          <w:rFonts w:eastAsia="Times New Roman"/>
          <w:color w:val="212121"/>
          <w:szCs w:val="20"/>
          <w:lang w:val="pt-PT"/>
        </w:rPr>
        <w:t xml:space="preserve">o pescado possa ser totalmente </w:t>
      </w:r>
      <w:proofErr w:type="spellStart"/>
      <w:r w:rsidR="00223A9E">
        <w:rPr>
          <w:rFonts w:eastAsia="Times New Roman"/>
          <w:color w:val="212121"/>
          <w:szCs w:val="20"/>
          <w:lang w:val="pt-PT"/>
        </w:rPr>
        <w:t>rastreável</w:t>
      </w:r>
      <w:proofErr w:type="spellEnd"/>
      <w:r w:rsidRPr="00C60C5B">
        <w:rPr>
          <w:rFonts w:eastAsia="Times New Roman"/>
          <w:color w:val="212121"/>
          <w:szCs w:val="20"/>
          <w:lang w:val="pt-PT"/>
        </w:rPr>
        <w:t>.</w:t>
      </w: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</w:p>
    <w:p w:rsidR="00C60C5B" w:rsidRPr="00C60C5B" w:rsidRDefault="00C60C5B" w:rsidP="00C60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212121"/>
          <w:szCs w:val="20"/>
          <w:lang w:val="pt-PT"/>
        </w:rPr>
      </w:pPr>
      <w:r w:rsidRPr="00C60C5B">
        <w:rPr>
          <w:rFonts w:eastAsia="Times New Roman"/>
          <w:color w:val="212121"/>
          <w:szCs w:val="20"/>
          <w:lang w:val="pt-PT"/>
        </w:rPr>
        <w:t>Os principais elementos positivos da proposta que estão em risco de serem degradados ou excluídos do pacote legislativo final incluem:</w:t>
      </w:r>
    </w:p>
    <w:p w:rsidR="007E17C8" w:rsidRPr="00C60C5B" w:rsidRDefault="007E17C8" w:rsidP="00C60C5B">
      <w:pPr>
        <w:jc w:val="both"/>
        <w:rPr>
          <w:b/>
          <w:sz w:val="28"/>
          <w:szCs w:val="24"/>
          <w:lang w:val="pt-PT"/>
        </w:rPr>
      </w:pPr>
    </w:p>
    <w:p w:rsid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 w:rsidRPr="00C60C5B">
        <w:rPr>
          <w:rFonts w:ascii="Arial" w:hAnsi="Arial" w:cs="Arial"/>
          <w:color w:val="212121"/>
          <w:sz w:val="22"/>
        </w:rPr>
        <w:t xml:space="preserve">● </w:t>
      </w:r>
      <w:r w:rsidR="00223A9E">
        <w:rPr>
          <w:rFonts w:ascii="Arial" w:hAnsi="Arial" w:cs="Arial"/>
          <w:color w:val="212121"/>
          <w:sz w:val="22"/>
        </w:rPr>
        <w:t>a</w:t>
      </w:r>
      <w:r w:rsidRPr="00C60C5B">
        <w:rPr>
          <w:rFonts w:ascii="Arial" w:hAnsi="Arial" w:cs="Arial"/>
          <w:color w:val="212121"/>
          <w:sz w:val="22"/>
        </w:rPr>
        <w:t xml:space="preserve">umentar o controlo de </w:t>
      </w:r>
      <w:r w:rsidR="00223A9E" w:rsidRPr="00C60C5B">
        <w:rPr>
          <w:rFonts w:ascii="Arial" w:hAnsi="Arial" w:cs="Arial"/>
          <w:color w:val="212121"/>
          <w:sz w:val="22"/>
        </w:rPr>
        <w:t>atividades</w:t>
      </w:r>
      <w:r w:rsidRPr="00C60C5B">
        <w:rPr>
          <w:rFonts w:ascii="Arial" w:hAnsi="Arial" w:cs="Arial"/>
          <w:color w:val="212121"/>
          <w:sz w:val="22"/>
        </w:rPr>
        <w:t xml:space="preserve"> de embarcações de </w:t>
      </w:r>
      <w:r w:rsidR="00D81C52">
        <w:rPr>
          <w:rFonts w:ascii="Arial" w:hAnsi="Arial" w:cs="Arial"/>
          <w:color w:val="212121"/>
          <w:sz w:val="22"/>
        </w:rPr>
        <w:t xml:space="preserve">pequena </w:t>
      </w:r>
      <w:r w:rsidRPr="00C60C5B">
        <w:rPr>
          <w:rFonts w:ascii="Arial" w:hAnsi="Arial" w:cs="Arial"/>
          <w:color w:val="212121"/>
          <w:sz w:val="22"/>
        </w:rPr>
        <w:t>pesca (menos de 12 metros de comprimento), uma medida necessária, uma vez que os navios de menor</w:t>
      </w:r>
      <w:r w:rsidR="00D81C52">
        <w:rPr>
          <w:rFonts w:ascii="Arial" w:hAnsi="Arial" w:cs="Arial"/>
          <w:color w:val="212121"/>
          <w:sz w:val="22"/>
        </w:rPr>
        <w:t>es</w:t>
      </w:r>
      <w:r w:rsidRPr="00C60C5B">
        <w:rPr>
          <w:rFonts w:ascii="Arial" w:hAnsi="Arial" w:cs="Arial"/>
          <w:color w:val="212121"/>
          <w:sz w:val="22"/>
        </w:rPr>
        <w:t xml:space="preserve"> dimens</w:t>
      </w:r>
      <w:r w:rsidR="00D81C52">
        <w:rPr>
          <w:rFonts w:ascii="Arial" w:hAnsi="Arial" w:cs="Arial"/>
          <w:color w:val="212121"/>
          <w:sz w:val="22"/>
        </w:rPr>
        <w:t>ões</w:t>
      </w:r>
      <w:r w:rsidRPr="00C60C5B">
        <w:rPr>
          <w:rFonts w:ascii="Arial" w:hAnsi="Arial" w:cs="Arial"/>
          <w:color w:val="212121"/>
          <w:sz w:val="22"/>
        </w:rPr>
        <w:t xml:space="preserve"> também contribuem significativamente para a (sobre) exploração </w:t>
      </w:r>
      <w:r w:rsidR="00223A9E">
        <w:rPr>
          <w:rFonts w:ascii="Arial" w:hAnsi="Arial" w:cs="Arial"/>
          <w:color w:val="212121"/>
          <w:sz w:val="22"/>
        </w:rPr>
        <w:t>das populações</w:t>
      </w:r>
      <w:r w:rsidRPr="00C60C5B">
        <w:rPr>
          <w:rFonts w:ascii="Arial" w:hAnsi="Arial" w:cs="Arial"/>
          <w:color w:val="212121"/>
          <w:sz w:val="22"/>
        </w:rPr>
        <w:t xml:space="preserve"> </w:t>
      </w:r>
      <w:r w:rsidR="00D81C52">
        <w:rPr>
          <w:rFonts w:ascii="Arial" w:hAnsi="Arial" w:cs="Arial"/>
          <w:color w:val="212121"/>
          <w:sz w:val="22"/>
        </w:rPr>
        <w:t>marinhas</w:t>
      </w:r>
      <w:r w:rsidRPr="00C60C5B">
        <w:rPr>
          <w:rFonts w:ascii="Arial" w:hAnsi="Arial" w:cs="Arial"/>
          <w:color w:val="212121"/>
          <w:sz w:val="22"/>
        </w:rPr>
        <w:t>;</w:t>
      </w:r>
    </w:p>
    <w:p w:rsidR="00223A9E" w:rsidRPr="00C60C5B" w:rsidRDefault="00223A9E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Default="00217C35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>
        <w:rPr>
          <w:rFonts w:ascii="Arial" w:hAnsi="Arial" w:cs="Arial"/>
          <w:color w:val="212121"/>
          <w:sz w:val="22"/>
        </w:rPr>
        <w:t>● a obrigação d</w:t>
      </w:r>
      <w:r w:rsidR="00C60C5B" w:rsidRPr="00C60C5B">
        <w:rPr>
          <w:rFonts w:ascii="Arial" w:hAnsi="Arial" w:cs="Arial"/>
          <w:color w:val="212121"/>
          <w:sz w:val="22"/>
        </w:rPr>
        <w:t>os pescadores recreativos obterem uma licença e comunicarem as suas capturas, uma medida essencial para obter dados sobre a quantidade de pe</w:t>
      </w:r>
      <w:r w:rsidR="00D81C52">
        <w:rPr>
          <w:rFonts w:ascii="Arial" w:hAnsi="Arial" w:cs="Arial"/>
          <w:color w:val="212121"/>
          <w:sz w:val="22"/>
        </w:rPr>
        <w:t>scado</w:t>
      </w:r>
      <w:r w:rsidR="00C60C5B" w:rsidRPr="00C60C5B">
        <w:rPr>
          <w:rFonts w:ascii="Arial" w:hAnsi="Arial" w:cs="Arial"/>
          <w:color w:val="212121"/>
          <w:sz w:val="22"/>
        </w:rPr>
        <w:t xml:space="preserve"> capturado pelo sector;</w:t>
      </w:r>
    </w:p>
    <w:p w:rsidR="00217C35" w:rsidRPr="00C60C5B" w:rsidRDefault="00217C35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 w:rsidRPr="00C60C5B">
        <w:rPr>
          <w:rFonts w:ascii="Arial" w:hAnsi="Arial" w:cs="Arial"/>
          <w:color w:val="212121"/>
          <w:sz w:val="22"/>
        </w:rPr>
        <w:t xml:space="preserve">● promover a instalação de </w:t>
      </w:r>
      <w:r w:rsidR="00217C35">
        <w:rPr>
          <w:rFonts w:ascii="Arial" w:hAnsi="Arial" w:cs="Arial"/>
          <w:color w:val="212121"/>
          <w:sz w:val="22"/>
        </w:rPr>
        <w:t>câma</w:t>
      </w:r>
      <w:r w:rsidR="00217C35" w:rsidRPr="00C60C5B">
        <w:rPr>
          <w:rFonts w:ascii="Arial" w:hAnsi="Arial" w:cs="Arial"/>
          <w:color w:val="212121"/>
          <w:sz w:val="22"/>
        </w:rPr>
        <w:t>ras</w:t>
      </w:r>
      <w:r w:rsidRPr="00C60C5B">
        <w:rPr>
          <w:rFonts w:ascii="Arial" w:hAnsi="Arial" w:cs="Arial"/>
          <w:color w:val="212121"/>
          <w:sz w:val="22"/>
        </w:rPr>
        <w:t xml:space="preserve"> em embarcações de alto risco para controlar a prática de desperdício de </w:t>
      </w:r>
      <w:r w:rsidR="00D81C52">
        <w:rPr>
          <w:rFonts w:ascii="Arial" w:hAnsi="Arial" w:cs="Arial"/>
          <w:color w:val="212121"/>
          <w:sz w:val="22"/>
        </w:rPr>
        <w:t>rejeições</w:t>
      </w:r>
      <w:r w:rsidRPr="00C60C5B">
        <w:rPr>
          <w:rFonts w:ascii="Arial" w:hAnsi="Arial" w:cs="Arial"/>
          <w:color w:val="212121"/>
          <w:sz w:val="22"/>
        </w:rPr>
        <w:t xml:space="preserve"> de </w:t>
      </w:r>
      <w:r w:rsidR="00D81C52">
        <w:rPr>
          <w:rFonts w:ascii="Arial" w:hAnsi="Arial" w:cs="Arial"/>
          <w:color w:val="212121"/>
          <w:sz w:val="22"/>
        </w:rPr>
        <w:t>espécies marinhas</w:t>
      </w:r>
      <w:r w:rsidRPr="00C60C5B">
        <w:rPr>
          <w:rFonts w:ascii="Arial" w:hAnsi="Arial" w:cs="Arial"/>
          <w:color w:val="212121"/>
          <w:sz w:val="22"/>
        </w:rPr>
        <w:t xml:space="preserve"> no mar.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217C35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>
        <w:rPr>
          <w:rFonts w:ascii="Arial" w:hAnsi="Arial" w:cs="Arial"/>
          <w:color w:val="212121"/>
          <w:sz w:val="22"/>
        </w:rPr>
        <w:t xml:space="preserve">Ângela Morgado, Diretora Executiva da </w:t>
      </w:r>
      <w:r w:rsidR="00D81C52">
        <w:rPr>
          <w:rFonts w:ascii="Arial" w:hAnsi="Arial" w:cs="Arial"/>
          <w:color w:val="212121"/>
          <w:sz w:val="22"/>
        </w:rPr>
        <w:t>ANP</w:t>
      </w:r>
      <w:r>
        <w:rPr>
          <w:rFonts w:ascii="Arial" w:hAnsi="Arial" w:cs="Arial"/>
          <w:color w:val="212121"/>
          <w:sz w:val="22"/>
        </w:rPr>
        <w:t>|WWF, reforçou que</w:t>
      </w:r>
      <w:r w:rsidR="00C60C5B" w:rsidRPr="00C60C5B">
        <w:rPr>
          <w:rFonts w:ascii="Arial" w:hAnsi="Arial" w:cs="Arial"/>
          <w:color w:val="212121"/>
          <w:sz w:val="22"/>
        </w:rPr>
        <w:t xml:space="preserve"> “Devido ao </w:t>
      </w:r>
      <w:r>
        <w:rPr>
          <w:rFonts w:ascii="Arial" w:hAnsi="Arial" w:cs="Arial"/>
          <w:color w:val="212121"/>
          <w:sz w:val="22"/>
        </w:rPr>
        <w:t>apressar deste processo</w:t>
      </w:r>
      <w:r w:rsidR="00C60C5B" w:rsidRPr="00C60C5B">
        <w:rPr>
          <w:rFonts w:ascii="Arial" w:hAnsi="Arial" w:cs="Arial"/>
          <w:color w:val="212121"/>
          <w:sz w:val="22"/>
        </w:rPr>
        <w:t xml:space="preserve">, os </w:t>
      </w:r>
      <w:r w:rsidRPr="00C60C5B">
        <w:rPr>
          <w:rFonts w:ascii="Arial" w:hAnsi="Arial" w:cs="Arial"/>
          <w:color w:val="212121"/>
          <w:sz w:val="22"/>
        </w:rPr>
        <w:t>aspetos</w:t>
      </w:r>
      <w:r w:rsidR="00C60C5B" w:rsidRPr="00C60C5B">
        <w:rPr>
          <w:rFonts w:ascii="Arial" w:hAnsi="Arial" w:cs="Arial"/>
          <w:color w:val="212121"/>
          <w:sz w:val="22"/>
        </w:rPr>
        <w:t>-chave do sistema de control</w:t>
      </w:r>
      <w:r w:rsidR="00D81C52">
        <w:rPr>
          <w:rFonts w:ascii="Arial" w:hAnsi="Arial" w:cs="Arial"/>
          <w:color w:val="212121"/>
          <w:sz w:val="22"/>
        </w:rPr>
        <w:t>o</w:t>
      </w:r>
      <w:r w:rsidR="00C60C5B" w:rsidRPr="00C60C5B">
        <w:rPr>
          <w:rFonts w:ascii="Arial" w:hAnsi="Arial" w:cs="Arial"/>
          <w:color w:val="212121"/>
          <w:sz w:val="22"/>
        </w:rPr>
        <w:t xml:space="preserve">, como a rastreabilidade de produtos importados de </w:t>
      </w:r>
      <w:r>
        <w:rPr>
          <w:rFonts w:ascii="Arial" w:hAnsi="Arial" w:cs="Arial"/>
          <w:color w:val="212121"/>
          <w:sz w:val="22"/>
        </w:rPr>
        <w:t>pescado</w:t>
      </w:r>
      <w:r w:rsidR="00C60C5B" w:rsidRPr="00C60C5B">
        <w:rPr>
          <w:rFonts w:ascii="Arial" w:hAnsi="Arial" w:cs="Arial"/>
          <w:color w:val="212121"/>
          <w:sz w:val="22"/>
        </w:rPr>
        <w:t xml:space="preserve">, não foram completamente pensados. </w:t>
      </w:r>
      <w:r w:rsidRPr="00C60C5B">
        <w:rPr>
          <w:rFonts w:ascii="Arial" w:hAnsi="Arial" w:cs="Arial"/>
          <w:color w:val="212121"/>
          <w:sz w:val="22"/>
        </w:rPr>
        <w:t>Atualmente</w:t>
      </w:r>
      <w:r w:rsidR="00C60C5B" w:rsidRPr="00C60C5B">
        <w:rPr>
          <w:rFonts w:ascii="Arial" w:hAnsi="Arial" w:cs="Arial"/>
          <w:color w:val="212121"/>
          <w:sz w:val="22"/>
        </w:rPr>
        <w:t xml:space="preserve">, a proposta da Comissão </w:t>
      </w:r>
      <w:r w:rsidR="00D81C52">
        <w:rPr>
          <w:rFonts w:ascii="Arial" w:hAnsi="Arial" w:cs="Arial"/>
          <w:color w:val="212121"/>
          <w:sz w:val="22"/>
        </w:rPr>
        <w:t xml:space="preserve">Europeia </w:t>
      </w:r>
      <w:r w:rsidR="00C60C5B" w:rsidRPr="00C60C5B">
        <w:rPr>
          <w:rFonts w:ascii="Arial" w:hAnsi="Arial" w:cs="Arial"/>
          <w:color w:val="212121"/>
          <w:sz w:val="22"/>
        </w:rPr>
        <w:t xml:space="preserve">não garante que todas as informações necessárias para provar a origem legal </w:t>
      </w:r>
      <w:r>
        <w:rPr>
          <w:rFonts w:ascii="Arial" w:hAnsi="Arial" w:cs="Arial"/>
          <w:color w:val="212121"/>
          <w:sz w:val="22"/>
        </w:rPr>
        <w:t xml:space="preserve">das pescarias importadas </w:t>
      </w:r>
      <w:r w:rsidR="00C60C5B" w:rsidRPr="00C60C5B">
        <w:rPr>
          <w:rFonts w:ascii="Arial" w:hAnsi="Arial" w:cs="Arial"/>
          <w:color w:val="212121"/>
          <w:sz w:val="22"/>
        </w:rPr>
        <w:t xml:space="preserve">estejam disponíveis para as autoridades de importação da UE. A </w:t>
      </w:r>
      <w:r w:rsidR="00C60C5B" w:rsidRPr="00C60C5B">
        <w:rPr>
          <w:rFonts w:ascii="Arial" w:hAnsi="Arial" w:cs="Arial"/>
          <w:color w:val="212121"/>
          <w:sz w:val="22"/>
        </w:rPr>
        <w:lastRenderedPageBreak/>
        <w:t xml:space="preserve">União Europeia e os seus Estados-Membros detêm o maior e mais rentável mercado de </w:t>
      </w:r>
      <w:r>
        <w:rPr>
          <w:rFonts w:ascii="Arial" w:hAnsi="Arial" w:cs="Arial"/>
          <w:color w:val="212121"/>
          <w:sz w:val="22"/>
        </w:rPr>
        <w:t>pescado</w:t>
      </w:r>
      <w:r w:rsidR="00C60C5B" w:rsidRPr="00C60C5B">
        <w:rPr>
          <w:rFonts w:ascii="Arial" w:hAnsi="Arial" w:cs="Arial"/>
          <w:color w:val="212121"/>
          <w:sz w:val="22"/>
        </w:rPr>
        <w:t xml:space="preserve"> a nível mundial e têm a responsabilidade perante os cidadãos europeus de impedir a venda de </w:t>
      </w:r>
      <w:r>
        <w:rPr>
          <w:rFonts w:ascii="Arial" w:hAnsi="Arial" w:cs="Arial"/>
          <w:color w:val="212121"/>
          <w:sz w:val="22"/>
        </w:rPr>
        <w:t>pescado ilegal neste mercado.</w:t>
      </w:r>
      <w:r w:rsidR="00C60C5B" w:rsidRPr="00C60C5B">
        <w:rPr>
          <w:rFonts w:ascii="Arial" w:hAnsi="Arial" w:cs="Arial"/>
          <w:color w:val="212121"/>
          <w:sz w:val="22"/>
        </w:rPr>
        <w:t>”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 w:rsidRPr="00C60C5B">
        <w:rPr>
          <w:rFonts w:ascii="Arial" w:hAnsi="Arial" w:cs="Arial"/>
          <w:color w:val="212121"/>
          <w:sz w:val="22"/>
        </w:rPr>
        <w:t xml:space="preserve">A </w:t>
      </w:r>
      <w:r w:rsidR="00217C35">
        <w:rPr>
          <w:rFonts w:ascii="Arial" w:hAnsi="Arial" w:cs="Arial"/>
          <w:color w:val="212121"/>
          <w:sz w:val="22"/>
        </w:rPr>
        <w:t>ANP|</w:t>
      </w:r>
      <w:r w:rsidRPr="00C60C5B">
        <w:rPr>
          <w:rFonts w:ascii="Arial" w:hAnsi="Arial" w:cs="Arial"/>
          <w:color w:val="212121"/>
          <w:sz w:val="22"/>
        </w:rPr>
        <w:t xml:space="preserve">WWF apela ao Parlamento Europeu e ao Conselho </w:t>
      </w:r>
      <w:r w:rsidR="00D81C52">
        <w:rPr>
          <w:rFonts w:ascii="Arial" w:hAnsi="Arial" w:cs="Arial"/>
          <w:color w:val="212121"/>
          <w:sz w:val="22"/>
        </w:rPr>
        <w:t xml:space="preserve">Europeu </w:t>
      </w:r>
      <w:r w:rsidRPr="00C60C5B">
        <w:rPr>
          <w:rFonts w:ascii="Arial" w:hAnsi="Arial" w:cs="Arial"/>
          <w:color w:val="212121"/>
          <w:sz w:val="22"/>
        </w:rPr>
        <w:t xml:space="preserve">para que </w:t>
      </w:r>
      <w:r w:rsidR="00217C35">
        <w:rPr>
          <w:rFonts w:ascii="Arial" w:hAnsi="Arial" w:cs="Arial"/>
          <w:color w:val="212121"/>
          <w:sz w:val="22"/>
        </w:rPr>
        <w:t>levem</w:t>
      </w:r>
      <w:r w:rsidRPr="00C60C5B">
        <w:rPr>
          <w:rFonts w:ascii="Arial" w:hAnsi="Arial" w:cs="Arial"/>
          <w:color w:val="212121"/>
          <w:sz w:val="22"/>
        </w:rPr>
        <w:t xml:space="preserve"> </w:t>
      </w:r>
      <w:r w:rsidR="00D81C52">
        <w:rPr>
          <w:rFonts w:ascii="Arial" w:hAnsi="Arial" w:cs="Arial"/>
          <w:color w:val="212121"/>
          <w:sz w:val="22"/>
        </w:rPr>
        <w:t xml:space="preserve">o </w:t>
      </w:r>
      <w:r w:rsidRPr="00C60C5B">
        <w:rPr>
          <w:rFonts w:ascii="Arial" w:hAnsi="Arial" w:cs="Arial"/>
          <w:color w:val="212121"/>
          <w:sz w:val="22"/>
        </w:rPr>
        <w:t xml:space="preserve">tempo </w:t>
      </w:r>
      <w:r w:rsidR="00D81C52">
        <w:rPr>
          <w:rFonts w:ascii="Arial" w:hAnsi="Arial" w:cs="Arial"/>
          <w:color w:val="212121"/>
          <w:sz w:val="22"/>
        </w:rPr>
        <w:t xml:space="preserve">necessário </w:t>
      </w:r>
      <w:r w:rsidR="00217C35">
        <w:rPr>
          <w:rFonts w:ascii="Arial" w:hAnsi="Arial" w:cs="Arial"/>
          <w:color w:val="212121"/>
          <w:sz w:val="22"/>
        </w:rPr>
        <w:t>na deliberação</w:t>
      </w:r>
      <w:r w:rsidRPr="00C60C5B">
        <w:rPr>
          <w:rFonts w:ascii="Arial" w:hAnsi="Arial" w:cs="Arial"/>
          <w:color w:val="212121"/>
          <w:sz w:val="22"/>
        </w:rPr>
        <w:t xml:space="preserve"> sobre a proposta de hoje</w:t>
      </w:r>
      <w:r w:rsidR="00217C35">
        <w:rPr>
          <w:rFonts w:ascii="Arial" w:hAnsi="Arial" w:cs="Arial"/>
          <w:color w:val="212121"/>
          <w:sz w:val="22"/>
        </w:rPr>
        <w:t>,</w:t>
      </w:r>
      <w:r w:rsidRPr="00C60C5B">
        <w:rPr>
          <w:rFonts w:ascii="Arial" w:hAnsi="Arial" w:cs="Arial"/>
          <w:color w:val="212121"/>
          <w:sz w:val="22"/>
        </w:rPr>
        <w:t xml:space="preserve"> </w:t>
      </w:r>
      <w:r w:rsidR="00217C35">
        <w:rPr>
          <w:rFonts w:ascii="Arial" w:hAnsi="Arial" w:cs="Arial"/>
          <w:color w:val="212121"/>
          <w:sz w:val="22"/>
        </w:rPr>
        <w:t>garantindo</w:t>
      </w:r>
      <w:r w:rsidRPr="00C60C5B">
        <w:rPr>
          <w:rFonts w:ascii="Arial" w:hAnsi="Arial" w:cs="Arial"/>
          <w:color w:val="212121"/>
          <w:sz w:val="22"/>
        </w:rPr>
        <w:t xml:space="preserve"> que a revisão do s</w:t>
      </w:r>
      <w:r w:rsidR="00217C35">
        <w:rPr>
          <w:rFonts w:ascii="Arial" w:hAnsi="Arial" w:cs="Arial"/>
          <w:color w:val="212121"/>
          <w:sz w:val="22"/>
        </w:rPr>
        <w:t>istema de controlo da UE aplica</w:t>
      </w:r>
      <w:r w:rsidRPr="00C60C5B">
        <w:rPr>
          <w:rFonts w:ascii="Arial" w:hAnsi="Arial" w:cs="Arial"/>
          <w:color w:val="212121"/>
          <w:sz w:val="22"/>
        </w:rPr>
        <w:t xml:space="preserve"> </w:t>
      </w:r>
      <w:r w:rsidR="00217C35" w:rsidRPr="00C60C5B">
        <w:rPr>
          <w:rFonts w:ascii="Arial" w:hAnsi="Arial" w:cs="Arial"/>
          <w:color w:val="212121"/>
          <w:sz w:val="22"/>
        </w:rPr>
        <w:t>efetivamente</w:t>
      </w:r>
      <w:r w:rsidRPr="00C60C5B">
        <w:rPr>
          <w:rFonts w:ascii="Arial" w:hAnsi="Arial" w:cs="Arial"/>
          <w:color w:val="212121"/>
          <w:sz w:val="22"/>
        </w:rPr>
        <w:t xml:space="preserve"> a governação sustentável das pescas e o consumo de </w:t>
      </w:r>
      <w:r w:rsidR="00217C35">
        <w:rPr>
          <w:rFonts w:ascii="Arial" w:hAnsi="Arial" w:cs="Arial"/>
          <w:color w:val="212121"/>
          <w:sz w:val="22"/>
        </w:rPr>
        <w:t xml:space="preserve">pescado </w:t>
      </w:r>
      <w:r w:rsidRPr="00C60C5B">
        <w:rPr>
          <w:rFonts w:ascii="Arial" w:hAnsi="Arial" w:cs="Arial"/>
          <w:color w:val="212121"/>
          <w:sz w:val="22"/>
        </w:rPr>
        <w:t>na União Europeia.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217C35" w:rsidP="00217C35">
      <w:pPr>
        <w:pStyle w:val="HTMLpr-formatado"/>
        <w:shd w:val="clear" w:color="auto" w:fill="FFFFFF"/>
        <w:jc w:val="center"/>
        <w:rPr>
          <w:rFonts w:ascii="Arial" w:hAnsi="Arial" w:cs="Arial"/>
          <w:color w:val="212121"/>
          <w:sz w:val="22"/>
        </w:rPr>
      </w:pPr>
      <w:r>
        <w:rPr>
          <w:rFonts w:ascii="Arial" w:hAnsi="Arial" w:cs="Arial"/>
          <w:color w:val="212121"/>
          <w:sz w:val="22"/>
        </w:rPr>
        <w:t xml:space="preserve">--- </w:t>
      </w:r>
      <w:r w:rsidR="00C60C5B" w:rsidRPr="00C60C5B">
        <w:rPr>
          <w:rFonts w:ascii="Arial" w:hAnsi="Arial" w:cs="Arial"/>
          <w:color w:val="212121"/>
          <w:sz w:val="22"/>
        </w:rPr>
        <w:t>FIM</w:t>
      </w:r>
      <w:r>
        <w:rPr>
          <w:rFonts w:ascii="Arial" w:hAnsi="Arial" w:cs="Arial"/>
          <w:color w:val="212121"/>
          <w:sz w:val="22"/>
        </w:rPr>
        <w:t xml:space="preserve"> ---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217C35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b/>
          <w:color w:val="212121"/>
          <w:sz w:val="22"/>
        </w:rPr>
      </w:pPr>
      <w:r w:rsidRPr="00217C35">
        <w:rPr>
          <w:rFonts w:ascii="Arial" w:hAnsi="Arial" w:cs="Arial"/>
          <w:b/>
          <w:color w:val="212121"/>
          <w:sz w:val="22"/>
        </w:rPr>
        <w:t>Notas para os editores: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 w:rsidRPr="00C60C5B">
        <w:rPr>
          <w:rFonts w:ascii="Arial" w:hAnsi="Arial" w:cs="Arial"/>
          <w:color w:val="212121"/>
          <w:sz w:val="22"/>
        </w:rPr>
        <w:t xml:space="preserve">No geral, a proposta de hoje afeta cinco </w:t>
      </w:r>
      <w:r w:rsidR="00217C35" w:rsidRPr="00C60C5B">
        <w:rPr>
          <w:rFonts w:ascii="Arial" w:hAnsi="Arial" w:cs="Arial"/>
          <w:color w:val="212121"/>
          <w:sz w:val="22"/>
        </w:rPr>
        <w:t xml:space="preserve">partes </w:t>
      </w:r>
      <w:r w:rsidRPr="00C60C5B">
        <w:rPr>
          <w:rFonts w:ascii="Arial" w:hAnsi="Arial" w:cs="Arial"/>
          <w:color w:val="212121"/>
          <w:sz w:val="22"/>
        </w:rPr>
        <w:t>diferentes da legislação existente</w:t>
      </w:r>
      <w:r w:rsidR="00217C35">
        <w:rPr>
          <w:rFonts w:ascii="Arial" w:hAnsi="Arial" w:cs="Arial"/>
          <w:color w:val="212121"/>
          <w:sz w:val="22"/>
        </w:rPr>
        <w:t>,</w:t>
      </w:r>
      <w:r w:rsidRPr="00C60C5B">
        <w:rPr>
          <w:rFonts w:ascii="Arial" w:hAnsi="Arial" w:cs="Arial"/>
          <w:color w:val="212121"/>
          <w:sz w:val="22"/>
        </w:rPr>
        <w:t xml:space="preserve"> que regulam o sistema de controle de pesca da UE. Esses incluem: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C60C5B" w:rsidP="00217C35">
      <w:pPr>
        <w:pStyle w:val="HTMLpr-formatado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 w:rsidRPr="00C60C5B">
        <w:rPr>
          <w:rFonts w:ascii="Arial" w:hAnsi="Arial" w:cs="Arial"/>
          <w:color w:val="212121"/>
          <w:sz w:val="22"/>
        </w:rPr>
        <w:t xml:space="preserve">O regulamento de controlo, um regulamento fundamental que define as regras de controlo das práticas de pesca e rastreabilidade </w:t>
      </w:r>
      <w:r w:rsidR="00217C35">
        <w:rPr>
          <w:rFonts w:ascii="Arial" w:hAnsi="Arial" w:cs="Arial"/>
          <w:color w:val="212121"/>
          <w:sz w:val="22"/>
        </w:rPr>
        <w:t>do pescado</w:t>
      </w:r>
      <w:r w:rsidRPr="00C60C5B">
        <w:rPr>
          <w:rFonts w:ascii="Arial" w:hAnsi="Arial" w:cs="Arial"/>
          <w:color w:val="212121"/>
          <w:sz w:val="22"/>
        </w:rPr>
        <w:t xml:space="preserve"> da UE;</w:t>
      </w:r>
    </w:p>
    <w:p w:rsidR="00C60C5B" w:rsidRPr="00C60C5B" w:rsidRDefault="00C60C5B" w:rsidP="00C60C5B">
      <w:pPr>
        <w:pStyle w:val="HTMLpr-formatado"/>
        <w:shd w:val="clear" w:color="auto" w:fill="FFFFFF"/>
        <w:jc w:val="both"/>
        <w:rPr>
          <w:rFonts w:ascii="Arial" w:hAnsi="Arial" w:cs="Arial"/>
          <w:color w:val="212121"/>
          <w:sz w:val="22"/>
        </w:rPr>
      </w:pPr>
    </w:p>
    <w:p w:rsidR="00C60C5B" w:rsidRPr="00C60C5B" w:rsidRDefault="00217C35" w:rsidP="00217C35">
      <w:pPr>
        <w:pStyle w:val="HTMLpr-formatado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2"/>
        </w:rPr>
      </w:pPr>
      <w:r>
        <w:rPr>
          <w:rFonts w:ascii="Arial" w:hAnsi="Arial" w:cs="Arial"/>
          <w:color w:val="212121"/>
          <w:sz w:val="22"/>
        </w:rPr>
        <w:t>O</w:t>
      </w:r>
      <w:r w:rsidR="00C60C5B" w:rsidRPr="00C60C5B">
        <w:rPr>
          <w:rFonts w:ascii="Arial" w:hAnsi="Arial" w:cs="Arial"/>
          <w:color w:val="212121"/>
          <w:sz w:val="22"/>
        </w:rPr>
        <w:t xml:space="preserve"> regulamento da UE INN (pesca ilegal, não declarada e não regulamentada), que impede a entrada ilegal de </w:t>
      </w:r>
      <w:r>
        <w:rPr>
          <w:rFonts w:ascii="Arial" w:hAnsi="Arial" w:cs="Arial"/>
          <w:color w:val="212121"/>
          <w:sz w:val="22"/>
        </w:rPr>
        <w:t>pescado</w:t>
      </w:r>
      <w:r w:rsidR="00C60C5B" w:rsidRPr="00C60C5B">
        <w:rPr>
          <w:rFonts w:ascii="Arial" w:hAnsi="Arial" w:cs="Arial"/>
          <w:color w:val="212121"/>
          <w:sz w:val="22"/>
        </w:rPr>
        <w:t xml:space="preserve"> no mercado da UE.</w:t>
      </w:r>
    </w:p>
    <w:p w:rsidR="00C60C5B" w:rsidRPr="00C60C5B" w:rsidRDefault="00C60C5B" w:rsidP="00C60C5B">
      <w:pPr>
        <w:jc w:val="both"/>
        <w:rPr>
          <w:b/>
          <w:sz w:val="28"/>
          <w:szCs w:val="24"/>
          <w:lang w:val="pt-PT"/>
        </w:rPr>
      </w:pPr>
    </w:p>
    <w:p w:rsidR="00217C35" w:rsidRPr="00EE4CE6" w:rsidRDefault="00217C35">
      <w:pPr>
        <w:rPr>
          <w:b/>
          <w:sz w:val="24"/>
          <w:szCs w:val="24"/>
          <w:lang w:val="pt-PT"/>
        </w:rPr>
      </w:pPr>
    </w:p>
    <w:p w:rsidR="00217C35" w:rsidRPr="00C653E7" w:rsidRDefault="00217C35" w:rsidP="00217C35">
      <w:pPr>
        <w:autoSpaceDE w:val="0"/>
        <w:jc w:val="both"/>
        <w:rPr>
          <w:rFonts w:eastAsia="ArialMT"/>
          <w:b/>
          <w:sz w:val="18"/>
          <w:u w:val="single"/>
          <w:lang w:val="pt-PT"/>
        </w:rPr>
      </w:pPr>
      <w:r w:rsidRPr="00C653E7">
        <w:rPr>
          <w:rFonts w:eastAsia="ArialMT"/>
          <w:b/>
          <w:sz w:val="18"/>
          <w:u w:val="single"/>
          <w:lang w:val="pt-PT"/>
        </w:rPr>
        <w:t>Contactos:</w:t>
      </w:r>
    </w:p>
    <w:p w:rsidR="00217C35" w:rsidRPr="00C653E7" w:rsidRDefault="00217C35" w:rsidP="00217C35">
      <w:pPr>
        <w:autoSpaceDE w:val="0"/>
        <w:autoSpaceDN w:val="0"/>
        <w:adjustRightInd w:val="0"/>
        <w:jc w:val="both"/>
        <w:rPr>
          <w:rFonts w:eastAsia="Times New Roman"/>
          <w:sz w:val="18"/>
          <w:lang w:val="pt-PT"/>
        </w:rPr>
      </w:pPr>
      <w:r w:rsidRPr="00C653E7">
        <w:rPr>
          <w:sz w:val="18"/>
          <w:lang w:val="pt-PT"/>
        </w:rPr>
        <w:t xml:space="preserve">Marta Barata – </w:t>
      </w:r>
      <w:r w:rsidRPr="00C653E7">
        <w:rPr>
          <w:rFonts w:eastAsia="Times New Roman"/>
          <w:sz w:val="18"/>
          <w:lang w:val="pt-PT"/>
        </w:rPr>
        <w:t xml:space="preserve">ANP|WWF | </w:t>
      </w:r>
      <w:proofErr w:type="spellStart"/>
      <w:r w:rsidRPr="00C653E7">
        <w:rPr>
          <w:rFonts w:eastAsia="Times New Roman"/>
          <w:sz w:val="18"/>
          <w:lang w:val="pt-PT"/>
        </w:rPr>
        <w:t>Tel</w:t>
      </w:r>
      <w:proofErr w:type="spellEnd"/>
      <w:r w:rsidRPr="00C653E7">
        <w:rPr>
          <w:rFonts w:eastAsia="Times New Roman"/>
          <w:sz w:val="18"/>
          <w:lang w:val="pt-PT"/>
        </w:rPr>
        <w:t xml:space="preserve">: + 351 91 711 46 51 | mbarata@natureza-portugal.org </w:t>
      </w:r>
    </w:p>
    <w:p w:rsidR="00217C35" w:rsidRPr="00C653E7" w:rsidRDefault="00217C35" w:rsidP="00217C35">
      <w:pPr>
        <w:autoSpaceDE w:val="0"/>
        <w:autoSpaceDN w:val="0"/>
        <w:adjustRightInd w:val="0"/>
        <w:jc w:val="both"/>
        <w:rPr>
          <w:rFonts w:eastAsia="Times New Roman"/>
          <w:sz w:val="18"/>
          <w:lang w:val="pt-PT"/>
        </w:rPr>
      </w:pPr>
      <w:r w:rsidRPr="00C653E7">
        <w:rPr>
          <w:rFonts w:eastAsia="Times New Roman"/>
          <w:sz w:val="18"/>
          <w:lang w:val="pt-PT"/>
        </w:rPr>
        <w:t xml:space="preserve">Rita Rodrigues – ANP|WWF | </w:t>
      </w:r>
      <w:proofErr w:type="spellStart"/>
      <w:r w:rsidRPr="00C653E7">
        <w:rPr>
          <w:rFonts w:eastAsia="Times New Roman"/>
          <w:sz w:val="18"/>
          <w:lang w:val="pt-PT"/>
        </w:rPr>
        <w:t>Tel</w:t>
      </w:r>
      <w:proofErr w:type="spellEnd"/>
      <w:r w:rsidRPr="00C653E7">
        <w:rPr>
          <w:rFonts w:eastAsia="Times New Roman"/>
          <w:sz w:val="18"/>
          <w:lang w:val="pt-PT"/>
        </w:rPr>
        <w:t xml:space="preserve">: +351962911072 | </w:t>
      </w:r>
      <w:hyperlink r:id="rId6" w:history="1"/>
    </w:p>
    <w:p w:rsidR="00217C35" w:rsidRPr="00C653E7" w:rsidRDefault="00217C35" w:rsidP="00217C35">
      <w:pPr>
        <w:autoSpaceDE w:val="0"/>
        <w:autoSpaceDN w:val="0"/>
        <w:adjustRightInd w:val="0"/>
        <w:jc w:val="both"/>
        <w:rPr>
          <w:rFonts w:eastAsia="Times New Roman"/>
          <w:sz w:val="18"/>
          <w:lang w:val="pt-PT"/>
        </w:rPr>
      </w:pPr>
    </w:p>
    <w:p w:rsidR="00217C35" w:rsidRPr="00C653E7" w:rsidRDefault="00217C35" w:rsidP="00217C35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lang w:val="pt-PT"/>
        </w:rPr>
      </w:pPr>
      <w:r w:rsidRPr="00C653E7">
        <w:rPr>
          <w:b/>
          <w:sz w:val="18"/>
          <w:szCs w:val="18"/>
          <w:lang w:val="pt-PT"/>
        </w:rPr>
        <w:t>Sobre a WWF</w:t>
      </w:r>
    </w:p>
    <w:p w:rsidR="00217C35" w:rsidRPr="00C653E7" w:rsidRDefault="00217C35" w:rsidP="00217C3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pt-PT"/>
        </w:rPr>
      </w:pPr>
      <w:r w:rsidRPr="00C653E7">
        <w:rPr>
          <w:sz w:val="18"/>
          <w:szCs w:val="18"/>
          <w:lang w:val="pt-PT"/>
        </w:rPr>
        <w:t xml:space="preserve">A WWF é uma das maiores e mais respeitadas organizações independentes de conservação do mundo, com mais de 5 milhões de apoiantes e uma rede global </w:t>
      </w:r>
      <w:r w:rsidR="00D02046" w:rsidRPr="00C653E7">
        <w:rPr>
          <w:sz w:val="18"/>
          <w:szCs w:val="18"/>
          <w:lang w:val="pt-PT"/>
        </w:rPr>
        <w:t>ativa</w:t>
      </w:r>
      <w:r w:rsidRPr="00C653E7">
        <w:rPr>
          <w:sz w:val="18"/>
          <w:szCs w:val="18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 </w:t>
      </w:r>
    </w:p>
    <w:p w:rsidR="00217C35" w:rsidRPr="00217C35" w:rsidRDefault="00217C35">
      <w:pPr>
        <w:rPr>
          <w:b/>
          <w:sz w:val="24"/>
          <w:szCs w:val="24"/>
          <w:lang w:val="pt-PT"/>
        </w:rPr>
      </w:pPr>
    </w:p>
    <w:p w:rsidR="00217C35" w:rsidRPr="00217C35" w:rsidRDefault="00217C35">
      <w:pPr>
        <w:rPr>
          <w:b/>
          <w:sz w:val="24"/>
          <w:szCs w:val="24"/>
          <w:lang w:val="pt-PT"/>
        </w:rPr>
      </w:pPr>
    </w:p>
    <w:p w:rsidR="00217C35" w:rsidRPr="00217C35" w:rsidRDefault="00217C35">
      <w:pPr>
        <w:rPr>
          <w:b/>
          <w:sz w:val="24"/>
          <w:szCs w:val="24"/>
          <w:lang w:val="pt-PT"/>
        </w:rPr>
      </w:pPr>
    </w:p>
    <w:sectPr w:rsidR="00217C35" w:rsidRPr="00217C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238"/>
    <w:multiLevelType w:val="hybridMultilevel"/>
    <w:tmpl w:val="D3A4E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6181"/>
    <w:multiLevelType w:val="multilevel"/>
    <w:tmpl w:val="9446B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C8"/>
    <w:rsid w:val="00217C35"/>
    <w:rsid w:val="00223A9E"/>
    <w:rsid w:val="004A177C"/>
    <w:rsid w:val="00665239"/>
    <w:rsid w:val="007E17C8"/>
    <w:rsid w:val="00C60C5B"/>
    <w:rsid w:val="00D02046"/>
    <w:rsid w:val="00D81C52"/>
    <w:rsid w:val="00E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55BE"/>
  <w15:docId w15:val="{4A9C222F-C0DC-482C-8CF9-9CB3F9B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0C5B"/>
    <w:rPr>
      <w:rFonts w:ascii="Courier New" w:eastAsia="Times New Roman" w:hAnsi="Courier New" w:cs="Courier New"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rsid w:val="00223A9E"/>
    <w:pPr>
      <w:suppressLineNumbers/>
      <w:tabs>
        <w:tab w:val="center" w:pos="4320"/>
        <w:tab w:val="right" w:pos="8640"/>
      </w:tabs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23A9E"/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1C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odrigues@natureza-portug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2018-05-30T15:57:00Z</dcterms:created>
  <dcterms:modified xsi:type="dcterms:W3CDTF">2018-05-30T15:57:00Z</dcterms:modified>
</cp:coreProperties>
</file>